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53CE0528" w14:textId="77777777" w:rsidR="00EF3376" w:rsidRPr="0036247C" w:rsidRDefault="00EF3376" w:rsidP="00B42F6B">
      <w:pPr>
        <w:jc w:val="both"/>
        <w:rPr>
          <w:rFonts w:ascii="Arial Narrow" w:hAnsi="Arial Narrow"/>
          <w:lang w:val="es-CO"/>
        </w:rPr>
      </w:pPr>
    </w:p>
    <w:p w14:paraId="6FE03A61" w14:textId="2B271726" w:rsidR="00EF3376" w:rsidRPr="0036247C" w:rsidRDefault="0EF959EA" w:rsidP="50D59B1B">
      <w:pPr>
        <w:pStyle w:val="Arialsinespacio"/>
        <w:jc w:val="both"/>
        <w:rPr>
          <w:rFonts w:ascii="Arial Narrow" w:hAnsi="Arial Narrow"/>
          <w:sz w:val="22"/>
          <w:szCs w:val="22"/>
          <w:lang w:val="es-ES"/>
        </w:rPr>
      </w:pPr>
      <w:r w:rsidRPr="0036247C">
        <w:rPr>
          <w:rFonts w:ascii="Arial Narrow" w:hAnsi="Arial Narrow"/>
          <w:sz w:val="22"/>
          <w:szCs w:val="22"/>
          <w:lang w:val="es-ES"/>
        </w:rPr>
        <w:t>P</w:t>
      </w:r>
      <w:r w:rsidR="00EF3376" w:rsidRPr="0036247C">
        <w:rPr>
          <w:rFonts w:ascii="Arial Narrow" w:hAnsi="Arial Narrow"/>
          <w:sz w:val="22"/>
          <w:szCs w:val="22"/>
          <w:lang w:val="es-ES"/>
        </w:rPr>
        <w:t xml:space="preserve">ara: </w:t>
      </w:r>
      <w:r w:rsidRPr="0036247C">
        <w:rPr>
          <w:rFonts w:ascii="Arial Narrow" w:hAnsi="Arial Narrow"/>
          <w:sz w:val="22"/>
          <w:szCs w:val="22"/>
        </w:rPr>
        <w:tab/>
      </w:r>
      <w:r w:rsidRPr="0036247C">
        <w:rPr>
          <w:rFonts w:ascii="Arial Narrow" w:hAnsi="Arial Narrow"/>
          <w:sz w:val="22"/>
          <w:szCs w:val="22"/>
        </w:rPr>
        <w:tab/>
      </w:r>
      <w:r w:rsidR="036CDEB0" w:rsidRPr="0036247C">
        <w:rPr>
          <w:rFonts w:ascii="Arial Narrow" w:hAnsi="Arial Narrow"/>
          <w:sz w:val="22"/>
          <w:szCs w:val="22"/>
          <w:lang w:val="es-ES"/>
        </w:rPr>
        <w:t>Direc</w:t>
      </w:r>
      <w:r w:rsidR="62145DEC" w:rsidRPr="0036247C">
        <w:rPr>
          <w:rFonts w:ascii="Arial Narrow" w:hAnsi="Arial Narrow"/>
          <w:sz w:val="22"/>
          <w:szCs w:val="22"/>
          <w:lang w:val="es-ES"/>
        </w:rPr>
        <w:t>tores</w:t>
      </w:r>
      <w:r w:rsidR="13C1C22F" w:rsidRPr="0036247C">
        <w:rPr>
          <w:rFonts w:ascii="Arial Narrow" w:hAnsi="Arial Narrow"/>
          <w:sz w:val="22"/>
          <w:szCs w:val="22"/>
          <w:lang w:val="es-ES"/>
        </w:rPr>
        <w:t xml:space="preserve"> Regionales </w:t>
      </w:r>
    </w:p>
    <w:p w14:paraId="087F5CE0" w14:textId="4C5FF2FC" w:rsidR="00EF3376" w:rsidRPr="0036247C" w:rsidRDefault="1385BD13" w:rsidP="50D59B1B">
      <w:pPr>
        <w:pStyle w:val="Arialsinespacio"/>
        <w:ind w:left="708" w:firstLine="708"/>
        <w:jc w:val="both"/>
        <w:rPr>
          <w:rFonts w:ascii="Arial Narrow" w:hAnsi="Arial Narrow"/>
          <w:sz w:val="22"/>
          <w:szCs w:val="22"/>
          <w:lang w:val="es-ES"/>
        </w:rPr>
      </w:pPr>
      <w:r w:rsidRPr="0036247C">
        <w:rPr>
          <w:rFonts w:ascii="Arial Narrow" w:hAnsi="Arial Narrow"/>
          <w:sz w:val="22"/>
          <w:szCs w:val="22"/>
          <w:lang w:val="es-ES"/>
        </w:rPr>
        <w:t xml:space="preserve">Instituto Colombiano de Bienestar </w:t>
      </w:r>
      <w:r w:rsidR="036CDEB0" w:rsidRPr="0036247C">
        <w:rPr>
          <w:rFonts w:ascii="Arial Narrow" w:hAnsi="Arial Narrow"/>
          <w:sz w:val="22"/>
          <w:szCs w:val="22"/>
        </w:rPr>
        <w:tab/>
      </w:r>
      <w:r w:rsidR="038A411B" w:rsidRPr="0036247C">
        <w:rPr>
          <w:rFonts w:ascii="Arial Narrow" w:hAnsi="Arial Narrow"/>
          <w:sz w:val="22"/>
          <w:szCs w:val="22"/>
          <w:lang w:val="es-ES"/>
        </w:rPr>
        <w:t xml:space="preserve"> </w:t>
      </w:r>
      <w:r w:rsidR="4766B710" w:rsidRPr="0036247C">
        <w:rPr>
          <w:rFonts w:ascii="Arial Narrow" w:hAnsi="Arial Narrow"/>
          <w:sz w:val="22"/>
          <w:szCs w:val="22"/>
          <w:lang w:val="es-ES"/>
        </w:rPr>
        <w:t>F</w:t>
      </w:r>
      <w:r w:rsidRPr="0036247C">
        <w:rPr>
          <w:rFonts w:ascii="Arial Narrow" w:hAnsi="Arial Narrow"/>
          <w:sz w:val="22"/>
          <w:szCs w:val="22"/>
          <w:lang w:val="es-ES"/>
        </w:rPr>
        <w:t xml:space="preserve">amiliar </w:t>
      </w:r>
      <w:r w:rsidR="036CDEB0" w:rsidRPr="0036247C">
        <w:rPr>
          <w:rFonts w:ascii="Arial Narrow" w:hAnsi="Arial Narrow"/>
          <w:sz w:val="22"/>
          <w:szCs w:val="22"/>
        </w:rPr>
        <w:tab/>
      </w:r>
      <w:r w:rsidR="036CDEB0" w:rsidRPr="0036247C">
        <w:rPr>
          <w:rFonts w:ascii="Arial Narrow" w:hAnsi="Arial Narrow"/>
          <w:sz w:val="22"/>
          <w:szCs w:val="22"/>
        </w:rPr>
        <w:tab/>
      </w:r>
    </w:p>
    <w:p w14:paraId="64F7482F" w14:textId="77777777" w:rsidR="00EF3376" w:rsidRPr="0036247C" w:rsidRDefault="00EF3376" w:rsidP="00B42F6B">
      <w:pPr>
        <w:pStyle w:val="Arialsinespacio"/>
        <w:ind w:left="708" w:firstLine="708"/>
        <w:jc w:val="both"/>
        <w:rPr>
          <w:rFonts w:ascii="Arial Narrow" w:hAnsi="Arial Narrow"/>
          <w:sz w:val="22"/>
          <w:szCs w:val="22"/>
        </w:rPr>
      </w:pPr>
    </w:p>
    <w:p w14:paraId="47BE1DCB" w14:textId="5CBA9613" w:rsidR="00094121" w:rsidRPr="0036247C" w:rsidRDefault="00EF3376" w:rsidP="00E721C1">
      <w:pPr>
        <w:pStyle w:val="Arialsinespacio"/>
        <w:ind w:left="1416" w:hanging="1416"/>
        <w:jc w:val="both"/>
        <w:rPr>
          <w:rStyle w:val="citation-1642"/>
          <w:rFonts w:ascii="Arial Narrow" w:hAnsi="Arial Narrow"/>
          <w:sz w:val="22"/>
          <w:szCs w:val="22"/>
        </w:rPr>
      </w:pPr>
      <w:r w:rsidRPr="0036247C">
        <w:rPr>
          <w:rFonts w:ascii="Arial Narrow" w:hAnsi="Arial Narrow"/>
          <w:sz w:val="22"/>
          <w:szCs w:val="22"/>
        </w:rPr>
        <w:t xml:space="preserve">Asunto: </w:t>
      </w:r>
      <w:r w:rsidRPr="004716EF">
        <w:rPr>
          <w:rFonts w:ascii="Arial Narrow" w:hAnsi="Arial Narrow"/>
          <w:sz w:val="22"/>
          <w:szCs w:val="22"/>
        </w:rPr>
        <w:tab/>
      </w:r>
      <w:r w:rsidRPr="0036247C">
        <w:rPr>
          <w:rStyle w:val="citation-1642"/>
          <w:rFonts w:ascii="Arial Narrow" w:hAnsi="Arial Narrow"/>
          <w:sz w:val="22"/>
          <w:szCs w:val="22"/>
        </w:rPr>
        <w:t>ORIENTACIONES PARA LA CONTRATACIÓN DE</w:t>
      </w:r>
      <w:r w:rsidR="003B4720" w:rsidRPr="0036247C">
        <w:rPr>
          <w:rStyle w:val="citation-1642"/>
          <w:rFonts w:ascii="Arial Narrow" w:hAnsi="Arial Narrow"/>
          <w:sz w:val="22"/>
          <w:szCs w:val="22"/>
        </w:rPr>
        <w:t>L</w:t>
      </w:r>
      <w:r w:rsidRPr="0036247C">
        <w:rPr>
          <w:rStyle w:val="citation-1642"/>
          <w:rFonts w:ascii="Arial Narrow" w:hAnsi="Arial Narrow"/>
          <w:sz w:val="22"/>
          <w:szCs w:val="22"/>
        </w:rPr>
        <w:t xml:space="preserve"> SUMINISTRO DE MATERIAL DE APOYO, ELEMENTOS DE SEGURIDAD Y PROTECCIÓN, KITS DE PRIMEROS AUXILIOS Y RECURSOS DE EMERGENCIA PARA LA ATENCIÓN DE LAS NIÑAS, NIÑOS, ADOLESCENTES</w:t>
      </w:r>
      <w:r w:rsidR="003F3628" w:rsidRPr="0036247C">
        <w:rPr>
          <w:rStyle w:val="citation-1642"/>
          <w:rFonts w:ascii="Arial Narrow" w:hAnsi="Arial Narrow"/>
          <w:sz w:val="22"/>
          <w:szCs w:val="22"/>
        </w:rPr>
        <w:t>, FAMILIAS</w:t>
      </w:r>
      <w:r w:rsidR="00A16405" w:rsidRPr="0036247C">
        <w:rPr>
          <w:rStyle w:val="citation-1642"/>
          <w:rFonts w:ascii="Arial Narrow" w:hAnsi="Arial Narrow"/>
          <w:sz w:val="22"/>
          <w:szCs w:val="22"/>
        </w:rPr>
        <w:t xml:space="preserve">, COMUNIDADES Y PUEBLOS DEL </w:t>
      </w:r>
      <w:r w:rsidR="00031536" w:rsidRPr="0036247C">
        <w:rPr>
          <w:rStyle w:val="citation-1642"/>
          <w:rFonts w:ascii="Arial Narrow" w:hAnsi="Arial Narrow"/>
          <w:sz w:val="22"/>
          <w:szCs w:val="22"/>
        </w:rPr>
        <w:t>ICBF</w:t>
      </w:r>
      <w:r w:rsidRPr="0036247C">
        <w:rPr>
          <w:rStyle w:val="citation-1642"/>
          <w:rFonts w:ascii="Arial Narrow" w:hAnsi="Arial Narrow"/>
          <w:sz w:val="22"/>
          <w:szCs w:val="22"/>
        </w:rPr>
        <w:t xml:space="preserve"> </w:t>
      </w:r>
    </w:p>
    <w:p w14:paraId="555CB771" w14:textId="77777777" w:rsidR="00EF3376" w:rsidRPr="0036247C" w:rsidRDefault="00EF3376" w:rsidP="00B42F6B">
      <w:pPr>
        <w:pStyle w:val="Arialsinespacio"/>
        <w:ind w:left="708" w:firstLine="708"/>
        <w:jc w:val="both"/>
        <w:rPr>
          <w:rFonts w:ascii="Arial Narrow" w:hAnsi="Arial Narrow"/>
          <w:sz w:val="22"/>
          <w:szCs w:val="22"/>
        </w:rPr>
      </w:pPr>
    </w:p>
    <w:p w14:paraId="3CD52E1C" w14:textId="37C19625" w:rsidR="00EF3376" w:rsidRPr="0036247C" w:rsidRDefault="00EF3376" w:rsidP="00B42F6B">
      <w:pPr>
        <w:pStyle w:val="Arialsinespacio"/>
        <w:jc w:val="both"/>
        <w:rPr>
          <w:rFonts w:ascii="Arial Narrow" w:hAnsi="Arial Narrow"/>
          <w:sz w:val="22"/>
          <w:szCs w:val="22"/>
        </w:rPr>
      </w:pPr>
      <w:r w:rsidRPr="0036247C">
        <w:rPr>
          <w:rFonts w:ascii="Arial Narrow" w:hAnsi="Arial Narrow"/>
          <w:sz w:val="22"/>
          <w:szCs w:val="22"/>
        </w:rPr>
        <w:t xml:space="preserve">Fecha: </w:t>
      </w:r>
      <w:r w:rsidRPr="0036247C">
        <w:rPr>
          <w:rFonts w:ascii="Arial Narrow" w:hAnsi="Arial Narrow"/>
          <w:sz w:val="22"/>
          <w:szCs w:val="22"/>
        </w:rPr>
        <w:tab/>
      </w:r>
      <w:r w:rsidRPr="0036247C">
        <w:rPr>
          <w:rFonts w:ascii="Arial Narrow" w:hAnsi="Arial Narrow"/>
          <w:sz w:val="22"/>
          <w:szCs w:val="22"/>
        </w:rPr>
        <w:tab/>
        <w:t>2026-03-</w:t>
      </w:r>
      <w:r w:rsidR="005B665A" w:rsidRPr="0036247C">
        <w:rPr>
          <w:rFonts w:ascii="Arial Narrow" w:hAnsi="Arial Narrow"/>
          <w:sz w:val="22"/>
          <w:szCs w:val="22"/>
        </w:rPr>
        <w:t>10</w:t>
      </w:r>
    </w:p>
    <w:p w14:paraId="08E6AE28" w14:textId="77777777" w:rsidR="00EF3376" w:rsidRPr="0036247C" w:rsidRDefault="00EF3376" w:rsidP="00B42F6B">
      <w:pPr>
        <w:pStyle w:val="Arialsinespacio"/>
        <w:jc w:val="both"/>
        <w:rPr>
          <w:rFonts w:ascii="Arial Narrow" w:hAnsi="Arial Narrow"/>
          <w:sz w:val="22"/>
          <w:szCs w:val="22"/>
        </w:rPr>
      </w:pPr>
    </w:p>
    <w:p w14:paraId="61A9AD46" w14:textId="77777777" w:rsidR="00EF3376" w:rsidRPr="0036247C" w:rsidRDefault="00EF3376" w:rsidP="00B42F6B">
      <w:pPr>
        <w:pStyle w:val="Arialsinespacio"/>
        <w:jc w:val="both"/>
        <w:rPr>
          <w:rFonts w:ascii="Arial Narrow" w:hAnsi="Arial Narrow"/>
          <w:sz w:val="22"/>
          <w:szCs w:val="22"/>
        </w:rPr>
      </w:pPr>
    </w:p>
    <w:p w14:paraId="5C166138" w14:textId="45695189" w:rsidR="00EF3376" w:rsidRPr="0036247C" w:rsidRDefault="00EF3376" w:rsidP="00B42F6B">
      <w:pPr>
        <w:pStyle w:val="Arialsinespacio"/>
        <w:jc w:val="both"/>
        <w:rPr>
          <w:rFonts w:ascii="Arial Narrow" w:hAnsi="Arial Narrow"/>
          <w:sz w:val="22"/>
          <w:szCs w:val="22"/>
        </w:rPr>
      </w:pPr>
      <w:r w:rsidRPr="0036247C">
        <w:rPr>
          <w:rFonts w:ascii="Arial Narrow" w:hAnsi="Arial Narrow"/>
          <w:sz w:val="22"/>
          <w:szCs w:val="22"/>
        </w:rPr>
        <w:t>Apreciados directores regionales,</w:t>
      </w:r>
    </w:p>
    <w:p w14:paraId="1CA90B82" w14:textId="77777777" w:rsidR="00EF3376" w:rsidRPr="0036247C" w:rsidRDefault="00EF3376" w:rsidP="00B42F6B">
      <w:pPr>
        <w:pStyle w:val="Arialsinespacio"/>
        <w:jc w:val="both"/>
        <w:rPr>
          <w:rFonts w:ascii="Arial Narrow" w:hAnsi="Arial Narrow"/>
          <w:sz w:val="22"/>
          <w:szCs w:val="22"/>
        </w:rPr>
      </w:pPr>
    </w:p>
    <w:p w14:paraId="760A6D7C" w14:textId="0A675C6E" w:rsidR="0069560B" w:rsidRPr="0036247C" w:rsidRDefault="00B42F6B" w:rsidP="47AAC9C1">
      <w:pPr>
        <w:pStyle w:val="NormalWeb"/>
        <w:spacing w:before="0" w:beforeAutospacing="0"/>
        <w:jc w:val="both"/>
        <w:rPr>
          <w:rStyle w:val="citation-1640"/>
          <w:rFonts w:ascii="Arial Narrow" w:hAnsi="Arial Narrow" w:cs="Arial"/>
          <w:sz w:val="22"/>
          <w:szCs w:val="22"/>
        </w:rPr>
      </w:pPr>
      <w:r w:rsidRPr="47AAC9C1">
        <w:rPr>
          <w:rStyle w:val="citation-1640"/>
          <w:rFonts w:ascii="Arial Narrow" w:hAnsi="Arial Narrow" w:cs="Arial"/>
          <w:sz w:val="22"/>
          <w:szCs w:val="22"/>
        </w:rPr>
        <w:t>En aplicación de lo establecido en el artículo 18 "Ordenadores del gasto delegados" del título II Gestión Contractual y Delegaciones del Manual de Contratación del ICBF vigente, y teniendo en cuenta las funciones asignadas a las Direcciones de Contratación y de Abastecimiento, se imparten las siguientes recomendaciones para la contratación de la "SUMINISTRO DE MATERIAL DE APOYO, ELEMENTOS DE SEGURIDAD Y PROTECCIÓN, KITS DE PRIMEROS AUXILIOS Y RECURSOS DE EMERGENCIA, PARA LA ATENCIÓN DE LAS NIÑAS, NIÑOS, ADOLESCENTES Y SUS FAMILIAS EN LA REGIONAL</w:t>
      </w:r>
      <w:r w:rsidR="009C4761" w:rsidRPr="47AAC9C1">
        <w:rPr>
          <w:rStyle w:val="citation-1640"/>
          <w:rFonts w:ascii="Arial Narrow" w:hAnsi="Arial Narrow" w:cs="Arial"/>
          <w:sz w:val="22"/>
          <w:szCs w:val="22"/>
        </w:rPr>
        <w:t xml:space="preserve"> (QUE APLIQUE) </w:t>
      </w:r>
      <w:r w:rsidRPr="47AAC9C1">
        <w:rPr>
          <w:rStyle w:val="citation-1640"/>
          <w:rFonts w:ascii="Arial Narrow" w:hAnsi="Arial Narrow" w:cs="Arial"/>
          <w:sz w:val="22"/>
          <w:szCs w:val="22"/>
        </w:rPr>
        <w:t>DEL ICBF, EN EL MARCO DE LA IMPLEMENTACIÓN DE LAS MODALIDADES CON ATENCIÓN DIRECTA DE LAS DIRECCIONES DE INFANCIAS Y ADOLESCENCIA</w:t>
      </w:r>
      <w:r w:rsidR="00B71071" w:rsidRPr="47AAC9C1">
        <w:rPr>
          <w:rStyle w:val="citation-1640"/>
          <w:rFonts w:ascii="Arial Narrow" w:hAnsi="Arial Narrow" w:cs="Arial"/>
          <w:sz w:val="22"/>
          <w:szCs w:val="22"/>
        </w:rPr>
        <w:t>S</w:t>
      </w:r>
      <w:r w:rsidRPr="47AAC9C1">
        <w:rPr>
          <w:rStyle w:val="citation-1640"/>
          <w:rFonts w:ascii="Arial Narrow" w:hAnsi="Arial Narrow" w:cs="Arial"/>
          <w:sz w:val="22"/>
          <w:szCs w:val="22"/>
        </w:rPr>
        <w:t>, Y FAMILIAS, COMUNIDADES Y PUEBLOS DEL ICBF".</w:t>
      </w:r>
    </w:p>
    <w:p w14:paraId="260D471D" w14:textId="4EFA5E8F" w:rsidR="00B42F6B" w:rsidRPr="0036247C" w:rsidRDefault="00B42F6B" w:rsidP="47AAC9C1">
      <w:pPr>
        <w:pStyle w:val="NormalWeb"/>
        <w:spacing w:before="0" w:beforeAutospacing="0"/>
        <w:jc w:val="both"/>
        <w:rPr>
          <w:rStyle w:val="citation-1640"/>
          <w:rFonts w:ascii="Arial Narrow" w:hAnsi="Arial Narrow" w:cs="Arial"/>
          <w:sz w:val="22"/>
          <w:szCs w:val="22"/>
        </w:rPr>
      </w:pPr>
      <w:r w:rsidRPr="47AAC9C1">
        <w:rPr>
          <w:rStyle w:val="citation-1640"/>
          <w:rFonts w:ascii="Arial Narrow" w:hAnsi="Arial Narrow" w:cs="Arial"/>
          <w:sz w:val="22"/>
          <w:szCs w:val="22"/>
        </w:rPr>
        <w:t xml:space="preserve">Estas actuaciones están sujetas a los principios de igualdad, moralidad, transparencia, economía y celeridad, consagrados en el artículo 209 de la Constitución Política y desarrollados en la Ley 80 de 1993, la Ley 1150 de 2007, la Ley 1474 de 2011, el Decreto 1082 de 2015 y demás normas concordantes que regulan la contratación estatal. En este contexto, se remiten las orientaciones generales y técnicas para la adquisición y suministro de los elementos objeto de la presente guía, con el fin de garantizar la atención integral y el cumplimiento de las metas misionales del Instituto, asegurando que las modalidades de atención directa cuenten con los insumos pedagógicos y de seguridad necesarios para el desarrollo armónico de las actividades en las 33 regionales del país. </w:t>
      </w:r>
    </w:p>
    <w:p w14:paraId="6F4710E9" w14:textId="5FCC452D" w:rsidR="00EF3376" w:rsidRPr="0036247C" w:rsidRDefault="00B42F6B" w:rsidP="47AAC9C1">
      <w:pPr>
        <w:pStyle w:val="NormalWeb"/>
        <w:spacing w:before="0" w:beforeAutospacing="0"/>
        <w:jc w:val="both"/>
        <w:rPr>
          <w:rFonts w:ascii="Arial Narrow" w:hAnsi="Arial Narrow" w:cs="Arial"/>
          <w:sz w:val="22"/>
          <w:szCs w:val="22"/>
        </w:rPr>
      </w:pPr>
      <w:r w:rsidRPr="47AAC9C1">
        <w:rPr>
          <w:rStyle w:val="citation-1640"/>
          <w:rFonts w:ascii="Arial Narrow" w:hAnsi="Arial Narrow" w:cs="Arial"/>
          <w:sz w:val="22"/>
          <w:szCs w:val="22"/>
        </w:rPr>
        <w:t>Bajo este marco, se deberán observar</w:t>
      </w:r>
      <w:r w:rsidR="00224ED7" w:rsidRPr="47AAC9C1">
        <w:rPr>
          <w:rStyle w:val="citation-1640"/>
          <w:rFonts w:ascii="Arial Narrow" w:hAnsi="Arial Narrow" w:cs="Arial"/>
          <w:sz w:val="22"/>
          <w:szCs w:val="22"/>
        </w:rPr>
        <w:t xml:space="preserve"> la ficha técnica, el estudio previo</w:t>
      </w:r>
      <w:r w:rsidR="5C43BFF0" w:rsidRPr="47AAC9C1">
        <w:rPr>
          <w:rStyle w:val="citation-1640"/>
          <w:rFonts w:ascii="Arial Narrow" w:hAnsi="Arial Narrow" w:cs="Arial"/>
          <w:sz w:val="22"/>
          <w:szCs w:val="22"/>
        </w:rPr>
        <w:t xml:space="preserve">, los </w:t>
      </w:r>
      <w:r w:rsidR="0C5C948D" w:rsidRPr="47AAC9C1">
        <w:rPr>
          <w:rStyle w:val="citation-1640"/>
          <w:rFonts w:ascii="Arial Narrow" w:hAnsi="Arial Narrow" w:cs="Arial"/>
          <w:sz w:val="22"/>
          <w:szCs w:val="22"/>
        </w:rPr>
        <w:t>demás</w:t>
      </w:r>
      <w:r w:rsidR="5C43BFF0" w:rsidRPr="47AAC9C1">
        <w:rPr>
          <w:rStyle w:val="citation-1640"/>
          <w:rFonts w:ascii="Arial Narrow" w:hAnsi="Arial Narrow" w:cs="Arial"/>
          <w:sz w:val="22"/>
          <w:szCs w:val="22"/>
        </w:rPr>
        <w:t xml:space="preserve"> documentos adjuntos</w:t>
      </w:r>
      <w:r w:rsidR="00224ED7" w:rsidRPr="47AAC9C1">
        <w:rPr>
          <w:rStyle w:val="citation-1640"/>
          <w:rFonts w:ascii="Arial Narrow" w:hAnsi="Arial Narrow" w:cs="Arial"/>
          <w:sz w:val="22"/>
          <w:szCs w:val="22"/>
        </w:rPr>
        <w:t xml:space="preserve"> y</w:t>
      </w:r>
      <w:r w:rsidRPr="47AAC9C1">
        <w:rPr>
          <w:rStyle w:val="citation-1640"/>
          <w:rFonts w:ascii="Arial Narrow" w:hAnsi="Arial Narrow" w:cs="Arial"/>
          <w:sz w:val="22"/>
          <w:szCs w:val="22"/>
        </w:rPr>
        <w:t xml:space="preserve"> los siguientes lineamientos técnicos y jurídicos para la estructuración y ejecución del proceso:</w:t>
      </w:r>
    </w:p>
    <w:p w14:paraId="0E63D061" w14:textId="5E102E38" w:rsidR="47AAC9C1" w:rsidRDefault="47AAC9C1" w:rsidP="47AAC9C1">
      <w:pPr>
        <w:pStyle w:val="NormalWeb"/>
        <w:spacing w:before="0" w:beforeAutospacing="0"/>
        <w:jc w:val="both"/>
        <w:rPr>
          <w:rStyle w:val="citation-1640"/>
          <w:rFonts w:ascii="Arial Narrow" w:hAnsi="Arial Narrow" w:cs="Arial"/>
          <w:sz w:val="22"/>
          <w:szCs w:val="22"/>
        </w:rPr>
      </w:pPr>
    </w:p>
    <w:p w14:paraId="01DB3A9A" w14:textId="41150E3E" w:rsidR="47AAC9C1" w:rsidRDefault="47AAC9C1" w:rsidP="47AAC9C1">
      <w:pPr>
        <w:pStyle w:val="NormalWeb"/>
        <w:spacing w:before="0" w:beforeAutospacing="0"/>
        <w:jc w:val="both"/>
        <w:rPr>
          <w:rStyle w:val="citation-1640"/>
          <w:rFonts w:ascii="Arial Narrow" w:hAnsi="Arial Narrow" w:cs="Arial"/>
          <w:sz w:val="22"/>
          <w:szCs w:val="22"/>
        </w:rPr>
      </w:pPr>
    </w:p>
    <w:p w14:paraId="7C6BAE53" w14:textId="6D616E15" w:rsidR="47AAC9C1" w:rsidRDefault="47AAC9C1" w:rsidP="47AAC9C1">
      <w:pPr>
        <w:pStyle w:val="NormalWeb"/>
        <w:spacing w:before="0" w:beforeAutospacing="0"/>
        <w:jc w:val="both"/>
        <w:rPr>
          <w:rStyle w:val="citation-1640"/>
          <w:rFonts w:ascii="Arial Narrow" w:hAnsi="Arial Narrow" w:cs="Arial"/>
          <w:sz w:val="22"/>
          <w:szCs w:val="22"/>
        </w:rPr>
      </w:pPr>
    </w:p>
    <w:p w14:paraId="4513467B" w14:textId="5085338B" w:rsidR="7F4CADE9" w:rsidRDefault="7F4CADE9" w:rsidP="7F4CADE9">
      <w:pPr>
        <w:pStyle w:val="NormalWeb"/>
        <w:spacing w:before="0" w:beforeAutospacing="0"/>
        <w:jc w:val="both"/>
        <w:rPr>
          <w:rStyle w:val="citation-1640"/>
          <w:rFonts w:ascii="Arial Narrow" w:hAnsi="Arial Narrow" w:cs="Arial"/>
          <w:sz w:val="22"/>
          <w:szCs w:val="22"/>
        </w:rPr>
      </w:pPr>
    </w:p>
    <w:p w14:paraId="1460B3E2" w14:textId="4A2DE9B4" w:rsidR="00EF3376" w:rsidRPr="0036247C" w:rsidRDefault="00EF3376" w:rsidP="47AAC9C1">
      <w:pPr>
        <w:pStyle w:val="NormalWeb"/>
        <w:numPr>
          <w:ilvl w:val="0"/>
          <w:numId w:val="18"/>
        </w:numPr>
        <w:spacing w:before="0" w:beforeAutospacing="0"/>
        <w:ind w:left="426"/>
        <w:jc w:val="both"/>
        <w:rPr>
          <w:rFonts w:ascii="Arial Narrow" w:hAnsi="Arial Narrow" w:cs="Arial"/>
          <w:b/>
          <w:bCs/>
          <w:sz w:val="22"/>
          <w:szCs w:val="22"/>
        </w:rPr>
      </w:pPr>
      <w:r w:rsidRPr="47AAC9C1">
        <w:rPr>
          <w:rStyle w:val="citation-1638"/>
          <w:rFonts w:ascii="Arial Narrow" w:hAnsi="Arial Narrow" w:cs="Arial"/>
          <w:b/>
          <w:bCs/>
          <w:sz w:val="22"/>
          <w:szCs w:val="22"/>
        </w:rPr>
        <w:lastRenderedPageBreak/>
        <w:t xml:space="preserve">ASPECTOS GENERALES </w:t>
      </w:r>
    </w:p>
    <w:p w14:paraId="1F072D05" w14:textId="05AF466E" w:rsidR="00B42F6B" w:rsidRPr="0036247C" w:rsidRDefault="00EF3376" w:rsidP="47AAC9C1">
      <w:pPr>
        <w:pStyle w:val="NormalWeb"/>
        <w:spacing w:before="0" w:beforeAutospacing="0"/>
        <w:jc w:val="both"/>
        <w:rPr>
          <w:rFonts w:ascii="Arial Narrow" w:hAnsi="Arial Narrow" w:cs="Arial"/>
          <w:sz w:val="22"/>
          <w:szCs w:val="22"/>
        </w:rPr>
      </w:pPr>
      <w:r w:rsidRPr="47AAC9C1">
        <w:rPr>
          <w:rStyle w:val="citation-1637"/>
          <w:rFonts w:ascii="Arial Narrow" w:hAnsi="Arial Narrow" w:cs="Arial"/>
          <w:sz w:val="22"/>
          <w:szCs w:val="22"/>
        </w:rPr>
        <w:t xml:space="preserve">Al momento de </w:t>
      </w:r>
      <w:r w:rsidR="001F0C1E" w:rsidRPr="47AAC9C1">
        <w:rPr>
          <w:rStyle w:val="citation-1637"/>
          <w:rFonts w:ascii="Arial Narrow" w:hAnsi="Arial Narrow" w:cs="Arial"/>
          <w:sz w:val="22"/>
          <w:szCs w:val="22"/>
        </w:rPr>
        <w:t>establecer l</w:t>
      </w:r>
      <w:r w:rsidRPr="47AAC9C1">
        <w:rPr>
          <w:rStyle w:val="citation-1637"/>
          <w:rFonts w:ascii="Arial Narrow" w:hAnsi="Arial Narrow" w:cs="Arial"/>
          <w:sz w:val="22"/>
          <w:szCs w:val="22"/>
        </w:rPr>
        <w:t>os documentos</w:t>
      </w:r>
      <w:r w:rsidR="001F0C1E" w:rsidRPr="47AAC9C1">
        <w:rPr>
          <w:rStyle w:val="citation-1637"/>
          <w:rFonts w:ascii="Arial Narrow" w:hAnsi="Arial Narrow" w:cs="Arial"/>
          <w:sz w:val="22"/>
          <w:szCs w:val="22"/>
        </w:rPr>
        <w:t xml:space="preserve"> finales</w:t>
      </w:r>
      <w:r w:rsidRPr="47AAC9C1">
        <w:rPr>
          <w:rStyle w:val="citation-1637"/>
          <w:rFonts w:ascii="Arial Narrow" w:hAnsi="Arial Narrow" w:cs="Arial"/>
          <w:sz w:val="22"/>
          <w:szCs w:val="22"/>
        </w:rPr>
        <w:t xml:space="preserve"> </w:t>
      </w:r>
      <w:r w:rsidR="006E0A1E" w:rsidRPr="47AAC9C1">
        <w:rPr>
          <w:rStyle w:val="citation-1637"/>
          <w:rFonts w:ascii="Arial Narrow" w:hAnsi="Arial Narrow" w:cs="Arial"/>
          <w:sz w:val="22"/>
          <w:szCs w:val="22"/>
        </w:rPr>
        <w:t>del proceso</w:t>
      </w:r>
      <w:r w:rsidR="001F0C1E" w:rsidRPr="47AAC9C1">
        <w:rPr>
          <w:rStyle w:val="citation-1637"/>
          <w:rFonts w:ascii="Arial Narrow" w:hAnsi="Arial Narrow" w:cs="Arial"/>
          <w:sz w:val="22"/>
          <w:szCs w:val="22"/>
        </w:rPr>
        <w:t xml:space="preserve"> de selección</w:t>
      </w:r>
      <w:r w:rsidR="006E0A1E" w:rsidRPr="47AAC9C1">
        <w:rPr>
          <w:rStyle w:val="citation-1637"/>
          <w:rFonts w:ascii="Arial Narrow" w:hAnsi="Arial Narrow" w:cs="Arial"/>
          <w:sz w:val="22"/>
          <w:szCs w:val="22"/>
        </w:rPr>
        <w:t xml:space="preserve"> </w:t>
      </w:r>
      <w:r w:rsidRPr="47AAC9C1">
        <w:rPr>
          <w:rStyle w:val="citation-1637"/>
          <w:rFonts w:ascii="Arial Narrow" w:hAnsi="Arial Narrow" w:cs="Arial"/>
          <w:sz w:val="22"/>
          <w:szCs w:val="22"/>
        </w:rPr>
        <w:t xml:space="preserve">para </w:t>
      </w:r>
      <w:r w:rsidR="009635AA" w:rsidRPr="47AAC9C1">
        <w:rPr>
          <w:rStyle w:val="citation-1637"/>
          <w:rFonts w:ascii="Arial Narrow" w:hAnsi="Arial Narrow" w:cs="Arial"/>
          <w:sz w:val="22"/>
          <w:szCs w:val="22"/>
        </w:rPr>
        <w:t xml:space="preserve">el suministro </w:t>
      </w:r>
      <w:r w:rsidRPr="47AAC9C1">
        <w:rPr>
          <w:rStyle w:val="citation-1637"/>
          <w:rFonts w:ascii="Arial Narrow" w:hAnsi="Arial Narrow" w:cs="Arial"/>
          <w:sz w:val="22"/>
          <w:szCs w:val="22"/>
        </w:rPr>
        <w:t>de materiales de apoyo</w:t>
      </w:r>
      <w:r w:rsidR="003A232A" w:rsidRPr="47AAC9C1">
        <w:rPr>
          <w:rStyle w:val="citation-1637"/>
          <w:rFonts w:ascii="Arial Narrow" w:hAnsi="Arial Narrow" w:cs="Arial"/>
          <w:sz w:val="22"/>
          <w:szCs w:val="22"/>
        </w:rPr>
        <w:t>, elementos de seguridad, kits de primeros auxilios</w:t>
      </w:r>
      <w:r w:rsidRPr="47AAC9C1">
        <w:rPr>
          <w:rStyle w:val="citation-1637"/>
          <w:rFonts w:ascii="Arial Narrow" w:hAnsi="Arial Narrow" w:cs="Arial"/>
          <w:sz w:val="22"/>
          <w:szCs w:val="22"/>
        </w:rPr>
        <w:t xml:space="preserve"> y recursos de emergencia, la Regional debe considerar </w:t>
      </w:r>
      <w:r w:rsidR="001F0C1E" w:rsidRPr="47AAC9C1">
        <w:rPr>
          <w:rStyle w:val="citation-1637"/>
          <w:rFonts w:ascii="Arial Narrow" w:hAnsi="Arial Narrow" w:cs="Arial"/>
          <w:sz w:val="22"/>
          <w:szCs w:val="22"/>
        </w:rPr>
        <w:t>las recomendaciones anunciadas en el presente documento:</w:t>
      </w:r>
    </w:p>
    <w:p w14:paraId="0ABB1FA5" w14:textId="6989C25D" w:rsidR="00EF7136" w:rsidRPr="00B640B1" w:rsidRDefault="00B42F6B" w:rsidP="00986DE2">
      <w:pPr>
        <w:pStyle w:val="NormalWeb"/>
        <w:numPr>
          <w:ilvl w:val="1"/>
          <w:numId w:val="15"/>
        </w:numPr>
        <w:spacing w:before="0" w:beforeAutospacing="0" w:after="0" w:afterAutospacing="0"/>
        <w:jc w:val="both"/>
        <w:rPr>
          <w:rStyle w:val="citation-1637"/>
          <w:rFonts w:ascii="Arial Narrow" w:hAnsi="Arial Narrow"/>
          <w:color w:val="000000" w:themeColor="text1"/>
          <w:sz w:val="22"/>
          <w:szCs w:val="22"/>
        </w:rPr>
      </w:pPr>
      <w:r w:rsidRPr="0036247C">
        <w:rPr>
          <w:rStyle w:val="citation-1637"/>
          <w:rFonts w:ascii="Arial Narrow" w:hAnsi="Arial Narrow"/>
          <w:b/>
          <w:bCs/>
          <w:sz w:val="22"/>
          <w:szCs w:val="22"/>
        </w:rPr>
        <w:t>Servicio a contratar</w:t>
      </w:r>
      <w:r w:rsidRPr="0036247C">
        <w:rPr>
          <w:rStyle w:val="citation-1637"/>
          <w:rFonts w:ascii="Arial Narrow" w:hAnsi="Arial Narrow"/>
          <w:sz w:val="22"/>
          <w:szCs w:val="22"/>
        </w:rPr>
        <w:t xml:space="preserve">: </w:t>
      </w:r>
      <w:r w:rsidR="00EF7136" w:rsidRPr="0036247C">
        <w:rPr>
          <w:rStyle w:val="citation-1637"/>
          <w:rFonts w:ascii="Arial Narrow" w:hAnsi="Arial Narrow"/>
          <w:sz w:val="22"/>
          <w:szCs w:val="22"/>
        </w:rPr>
        <w:t xml:space="preserve">Suministro de material de apoyo, elementos de seguridad y protección, kits de primeros auxilios </w:t>
      </w:r>
      <w:r w:rsidR="00EF7136" w:rsidRPr="00454AFF">
        <w:rPr>
          <w:rStyle w:val="citation-1637"/>
          <w:rFonts w:ascii="Arial Narrow" w:hAnsi="Arial Narrow"/>
          <w:color w:val="000000" w:themeColor="text1"/>
          <w:sz w:val="22"/>
          <w:szCs w:val="22"/>
        </w:rPr>
        <w:t xml:space="preserve">y recursos de emergencia, para la atención de las niñas, niños, adolescentes y sus familias en la regional </w:t>
      </w:r>
      <w:r w:rsidR="001F0C1E" w:rsidRPr="00454AFF">
        <w:rPr>
          <w:rStyle w:val="citation-1637"/>
          <w:rFonts w:ascii="Arial Narrow" w:hAnsi="Arial Narrow"/>
          <w:color w:val="000000" w:themeColor="text1"/>
          <w:sz w:val="22"/>
          <w:szCs w:val="22"/>
        </w:rPr>
        <w:t>(</w:t>
      </w:r>
      <w:r w:rsidR="00454AFF" w:rsidRPr="00454AFF">
        <w:rPr>
          <w:rStyle w:val="citation-1637"/>
          <w:rFonts w:ascii="Arial Narrow" w:hAnsi="Arial Narrow"/>
          <w:color w:val="000000" w:themeColor="text1"/>
          <w:sz w:val="22"/>
          <w:szCs w:val="22"/>
        </w:rPr>
        <w:t>que aplique)</w:t>
      </w:r>
      <w:r w:rsidR="00EF7136" w:rsidRPr="00454AFF">
        <w:rPr>
          <w:rStyle w:val="citation-1637"/>
          <w:rFonts w:ascii="Arial Narrow" w:hAnsi="Arial Narrow"/>
          <w:color w:val="000000" w:themeColor="text1"/>
          <w:sz w:val="22"/>
          <w:szCs w:val="22"/>
        </w:rPr>
        <w:t xml:space="preserve"> del ICBF, en el marco de la implementación de las modalidades con atención directa de las </w:t>
      </w:r>
      <w:r w:rsidR="00EF7136" w:rsidRPr="00B640B1">
        <w:rPr>
          <w:rStyle w:val="citation-1637"/>
          <w:rFonts w:ascii="Arial Narrow" w:hAnsi="Arial Narrow"/>
          <w:color w:val="000000" w:themeColor="text1"/>
          <w:sz w:val="22"/>
          <w:szCs w:val="22"/>
        </w:rPr>
        <w:t xml:space="preserve">Direcciones de Infancias y Adolescencia, y Familias, Comunidades y Pueblos del ICBF. </w:t>
      </w:r>
    </w:p>
    <w:p w14:paraId="7E7EE9E8" w14:textId="77777777" w:rsidR="00EF7136" w:rsidRPr="00B640B1" w:rsidRDefault="00EF7136" w:rsidP="00986DE2">
      <w:pPr>
        <w:pStyle w:val="NormalWeb"/>
        <w:spacing w:before="0" w:beforeAutospacing="0" w:after="0" w:afterAutospacing="0"/>
        <w:ind w:left="405"/>
        <w:jc w:val="both"/>
        <w:rPr>
          <w:rStyle w:val="citation-1637"/>
          <w:rFonts w:ascii="Arial Narrow" w:hAnsi="Arial Narrow"/>
          <w:color w:val="000000" w:themeColor="text1"/>
          <w:sz w:val="22"/>
          <w:szCs w:val="22"/>
        </w:rPr>
      </w:pPr>
    </w:p>
    <w:p w14:paraId="6E2FF63D" w14:textId="77777777" w:rsidR="00EF7136" w:rsidRPr="00B640B1" w:rsidRDefault="00B42F6B" w:rsidP="00986DE2">
      <w:pPr>
        <w:pStyle w:val="NormalWeb"/>
        <w:numPr>
          <w:ilvl w:val="1"/>
          <w:numId w:val="15"/>
        </w:numPr>
        <w:spacing w:before="0" w:beforeAutospacing="0"/>
        <w:jc w:val="both"/>
        <w:rPr>
          <w:rStyle w:val="citation-1637"/>
          <w:rFonts w:ascii="Arial Narrow" w:hAnsi="Arial Narrow"/>
          <w:color w:val="000000" w:themeColor="text1"/>
          <w:sz w:val="22"/>
          <w:szCs w:val="22"/>
        </w:rPr>
      </w:pPr>
      <w:r w:rsidRPr="00B640B1">
        <w:rPr>
          <w:rStyle w:val="citation-1637"/>
          <w:rFonts w:ascii="Arial Narrow" w:hAnsi="Arial Narrow"/>
          <w:b/>
          <w:bCs/>
          <w:color w:val="000000" w:themeColor="text1"/>
          <w:sz w:val="22"/>
          <w:szCs w:val="22"/>
        </w:rPr>
        <w:t>Cobertura para la prestación del servicio</w:t>
      </w:r>
      <w:r w:rsidRPr="00B640B1">
        <w:rPr>
          <w:rStyle w:val="citation-1637"/>
          <w:rFonts w:ascii="Arial Narrow" w:hAnsi="Arial Narrow"/>
          <w:color w:val="000000" w:themeColor="text1"/>
          <w:sz w:val="22"/>
          <w:szCs w:val="22"/>
        </w:rPr>
        <w:t>: La entrega de los bienes se realizará directamente en las sedes o puntos de atención (Unidades de Servicio - UDS o Unidades de Atención - UA) de la Regional conforme a la relación de puntos de entrega establecida.</w:t>
      </w:r>
    </w:p>
    <w:p w14:paraId="5A75F933" w14:textId="77777777" w:rsidR="00EF7136" w:rsidRPr="00B640B1" w:rsidRDefault="00B42F6B" w:rsidP="00986DE2">
      <w:pPr>
        <w:pStyle w:val="NormalWeb"/>
        <w:numPr>
          <w:ilvl w:val="1"/>
          <w:numId w:val="15"/>
        </w:numPr>
        <w:spacing w:before="240" w:beforeAutospacing="0" w:after="0" w:afterAutospacing="0"/>
        <w:jc w:val="both"/>
        <w:rPr>
          <w:rStyle w:val="citation-1637"/>
          <w:rFonts w:ascii="Arial Narrow" w:hAnsi="Arial Narrow"/>
          <w:color w:val="000000" w:themeColor="text1"/>
          <w:sz w:val="22"/>
          <w:szCs w:val="22"/>
        </w:rPr>
      </w:pPr>
      <w:r w:rsidRPr="00B640B1">
        <w:rPr>
          <w:rStyle w:val="citation-1637"/>
          <w:rFonts w:ascii="Arial Narrow" w:hAnsi="Arial Narrow"/>
          <w:b/>
          <w:bCs/>
          <w:color w:val="000000" w:themeColor="text1"/>
          <w:sz w:val="22"/>
          <w:szCs w:val="22"/>
        </w:rPr>
        <w:t>Regionales</w:t>
      </w:r>
      <w:r w:rsidRPr="00B640B1">
        <w:rPr>
          <w:rStyle w:val="citation-1637"/>
          <w:rFonts w:ascii="Arial Narrow" w:hAnsi="Arial Narrow"/>
          <w:color w:val="000000" w:themeColor="text1"/>
          <w:sz w:val="22"/>
          <w:szCs w:val="22"/>
        </w:rPr>
        <w:t>: La necesidad se extiende a cada una de las 33 regionales del país, reconociendo la heterogeneidad del territorio colombiano.</w:t>
      </w:r>
    </w:p>
    <w:p w14:paraId="7AE60785" w14:textId="77777777" w:rsidR="00EF7136" w:rsidRPr="00B640B1" w:rsidRDefault="00EF7136" w:rsidP="00986DE2">
      <w:pPr>
        <w:pStyle w:val="Prrafodelista"/>
        <w:jc w:val="both"/>
        <w:rPr>
          <w:rStyle w:val="citation-1637"/>
          <w:rFonts w:ascii="Arial Narrow" w:hAnsi="Arial Narrow"/>
          <w:color w:val="000000" w:themeColor="text1"/>
          <w:sz w:val="22"/>
          <w:szCs w:val="22"/>
        </w:rPr>
      </w:pPr>
    </w:p>
    <w:p w14:paraId="1421B429" w14:textId="60FD6135" w:rsidR="00986DE2" w:rsidRPr="00B640B1" w:rsidRDefault="00B42F6B" w:rsidP="00986DE2">
      <w:pPr>
        <w:pStyle w:val="Prrafodelista"/>
        <w:numPr>
          <w:ilvl w:val="1"/>
          <w:numId w:val="15"/>
        </w:numPr>
        <w:jc w:val="both"/>
        <w:rPr>
          <w:rStyle w:val="citation-1637"/>
          <w:rFonts w:ascii="Arial Narrow" w:hAnsi="Arial Narrow"/>
          <w:color w:val="000000" w:themeColor="text1"/>
          <w:sz w:val="22"/>
          <w:szCs w:val="22"/>
          <w:lang w:val="es-CO" w:eastAsia="es-CO"/>
        </w:rPr>
      </w:pPr>
      <w:r w:rsidRPr="00B640B1">
        <w:rPr>
          <w:rStyle w:val="citation-1637"/>
          <w:rFonts w:ascii="Arial Narrow" w:hAnsi="Arial Narrow"/>
          <w:b/>
          <w:bCs/>
          <w:color w:val="000000" w:themeColor="text1"/>
          <w:sz w:val="22"/>
          <w:szCs w:val="22"/>
        </w:rPr>
        <w:t>Plazo de ejecución del contrato</w:t>
      </w:r>
      <w:r w:rsidRPr="00B640B1">
        <w:rPr>
          <w:rStyle w:val="citation-1637"/>
          <w:rFonts w:ascii="Arial Narrow" w:hAnsi="Arial Narrow"/>
          <w:color w:val="000000" w:themeColor="text1"/>
          <w:sz w:val="22"/>
          <w:szCs w:val="22"/>
        </w:rPr>
        <w:t xml:space="preserve">: Iniciará a partir de la suscripción del acta de inicio y </w:t>
      </w:r>
      <w:r w:rsidR="00293FD6" w:rsidRPr="00B640B1">
        <w:rPr>
          <w:rStyle w:val="citation-1637"/>
          <w:rFonts w:ascii="Arial Narrow" w:hAnsi="Arial Narrow"/>
          <w:color w:val="000000" w:themeColor="text1"/>
          <w:sz w:val="22"/>
          <w:szCs w:val="22"/>
        </w:rPr>
        <w:t>hasta el</w:t>
      </w:r>
      <w:r w:rsidRPr="00B640B1">
        <w:rPr>
          <w:rStyle w:val="citation-1637"/>
          <w:rFonts w:ascii="Arial Narrow" w:hAnsi="Arial Narrow"/>
          <w:color w:val="000000" w:themeColor="text1"/>
          <w:sz w:val="22"/>
          <w:szCs w:val="22"/>
        </w:rPr>
        <w:t xml:space="preserve"> 31 de diciembre de 2026, o hasta agotar el presupuesto asignado</w:t>
      </w:r>
      <w:r w:rsidR="003A0EF8" w:rsidRPr="00B640B1">
        <w:rPr>
          <w:rStyle w:val="citation-1637"/>
          <w:rFonts w:ascii="Arial Narrow" w:hAnsi="Arial Narrow"/>
          <w:color w:val="000000" w:themeColor="text1"/>
          <w:sz w:val="22"/>
          <w:szCs w:val="22"/>
        </w:rPr>
        <w:t xml:space="preserve">, </w:t>
      </w:r>
      <w:r w:rsidR="003A0EF8" w:rsidRPr="00B640B1">
        <w:rPr>
          <w:rStyle w:val="citation-1637"/>
          <w:rFonts w:ascii="Arial Narrow" w:hAnsi="Arial Narrow"/>
          <w:color w:val="000000" w:themeColor="text1"/>
          <w:sz w:val="22"/>
          <w:szCs w:val="22"/>
          <w:lang w:val="es-CO" w:eastAsia="es-CO"/>
        </w:rPr>
        <w:t>lo que ocurra primero, previo cumplimiento de los requisitos de perfeccionamiento y ejecución del contrato.</w:t>
      </w:r>
    </w:p>
    <w:p w14:paraId="6C095372" w14:textId="77777777" w:rsidR="00986DE2" w:rsidRPr="00B640B1" w:rsidRDefault="00986DE2" w:rsidP="00986DE2">
      <w:pPr>
        <w:pStyle w:val="Prrafodelista"/>
        <w:rPr>
          <w:rStyle w:val="citation-1637"/>
          <w:rFonts w:ascii="Arial Narrow" w:hAnsi="Arial Narrow"/>
          <w:color w:val="000000" w:themeColor="text1"/>
          <w:sz w:val="22"/>
          <w:szCs w:val="22"/>
        </w:rPr>
      </w:pPr>
    </w:p>
    <w:p w14:paraId="2CFDA39C" w14:textId="20CF45C2" w:rsidR="00986DE2" w:rsidRPr="00B640B1" w:rsidRDefault="00B42F6B" w:rsidP="009F41EE">
      <w:pPr>
        <w:pStyle w:val="Prrafodelista"/>
        <w:numPr>
          <w:ilvl w:val="1"/>
          <w:numId w:val="15"/>
        </w:numPr>
        <w:jc w:val="both"/>
        <w:rPr>
          <w:rStyle w:val="citation-1637"/>
          <w:rFonts w:ascii="Arial Narrow" w:hAnsi="Arial Narrow"/>
          <w:color w:val="000000" w:themeColor="text1"/>
          <w:sz w:val="22"/>
          <w:szCs w:val="22"/>
        </w:rPr>
      </w:pPr>
      <w:r w:rsidRPr="00B640B1">
        <w:rPr>
          <w:rStyle w:val="citation-1637"/>
          <w:rFonts w:ascii="Arial Narrow" w:hAnsi="Arial Narrow"/>
          <w:b/>
          <w:bCs/>
          <w:color w:val="000000" w:themeColor="text1"/>
          <w:sz w:val="22"/>
          <w:szCs w:val="22"/>
        </w:rPr>
        <w:t>Términos y condiciones del contrato:</w:t>
      </w:r>
      <w:r w:rsidRPr="00B640B1">
        <w:rPr>
          <w:rStyle w:val="citation-1637"/>
          <w:rFonts w:ascii="Arial Narrow" w:hAnsi="Arial Narrow"/>
          <w:color w:val="000000" w:themeColor="text1"/>
          <w:sz w:val="22"/>
          <w:szCs w:val="22"/>
        </w:rPr>
        <w:t xml:space="preserve"> Los términos tales como objeto, obligaciones y forma de pago </w:t>
      </w:r>
      <w:r w:rsidR="0058645C" w:rsidRPr="00B640B1">
        <w:rPr>
          <w:rStyle w:val="citation-1637"/>
          <w:rFonts w:ascii="Arial Narrow" w:hAnsi="Arial Narrow"/>
          <w:color w:val="000000" w:themeColor="text1"/>
          <w:sz w:val="22"/>
          <w:szCs w:val="22"/>
        </w:rPr>
        <w:t>se establecen en los documentos guía, adjuntos al presente documento “</w:t>
      </w:r>
      <w:r w:rsidRPr="00B640B1">
        <w:rPr>
          <w:rStyle w:val="citation-1637"/>
          <w:rFonts w:ascii="Arial Narrow" w:hAnsi="Arial Narrow"/>
          <w:color w:val="000000" w:themeColor="text1"/>
          <w:sz w:val="22"/>
          <w:szCs w:val="22"/>
        </w:rPr>
        <w:t>Ficha de Condiciones Técnicas (FCT)</w:t>
      </w:r>
      <w:r w:rsidR="0058645C" w:rsidRPr="00B640B1">
        <w:rPr>
          <w:rStyle w:val="citation-1637"/>
          <w:rFonts w:ascii="Arial Narrow" w:hAnsi="Arial Narrow"/>
          <w:color w:val="000000" w:themeColor="text1"/>
          <w:sz w:val="22"/>
          <w:szCs w:val="22"/>
        </w:rPr>
        <w:t xml:space="preserve">”, “Formato de estudios y documentos </w:t>
      </w:r>
      <w:r w:rsidRPr="00B640B1">
        <w:rPr>
          <w:rStyle w:val="citation-1637"/>
          <w:rFonts w:ascii="Arial Narrow" w:hAnsi="Arial Narrow"/>
          <w:color w:val="000000" w:themeColor="text1"/>
          <w:sz w:val="22"/>
          <w:szCs w:val="22"/>
        </w:rPr>
        <w:t>previos</w:t>
      </w:r>
      <w:r w:rsidR="0058645C" w:rsidRPr="00B640B1">
        <w:rPr>
          <w:rStyle w:val="citation-1637"/>
          <w:rFonts w:ascii="Arial Narrow" w:hAnsi="Arial Narrow"/>
          <w:color w:val="000000" w:themeColor="text1"/>
          <w:sz w:val="22"/>
          <w:szCs w:val="22"/>
        </w:rPr>
        <w:t>”</w:t>
      </w:r>
      <w:r w:rsidRPr="00B640B1">
        <w:rPr>
          <w:rStyle w:val="citation-1637"/>
          <w:rFonts w:ascii="Arial Narrow" w:hAnsi="Arial Narrow"/>
          <w:color w:val="000000" w:themeColor="text1"/>
          <w:sz w:val="22"/>
          <w:szCs w:val="22"/>
        </w:rPr>
        <w:t>.</w:t>
      </w:r>
    </w:p>
    <w:p w14:paraId="197A5557" w14:textId="77777777" w:rsidR="00986DE2" w:rsidRPr="0036247C" w:rsidRDefault="00986DE2" w:rsidP="00986DE2">
      <w:pPr>
        <w:pStyle w:val="Prrafodelista"/>
        <w:rPr>
          <w:rStyle w:val="citation-1637"/>
          <w:rFonts w:ascii="Arial Narrow" w:hAnsi="Arial Narrow"/>
          <w:sz w:val="22"/>
          <w:szCs w:val="22"/>
        </w:rPr>
      </w:pPr>
    </w:p>
    <w:p w14:paraId="061E71F0" w14:textId="2CD56F3E" w:rsidR="0054232A" w:rsidRPr="00C2324A" w:rsidRDefault="00B42F6B" w:rsidP="009F41EE">
      <w:pPr>
        <w:pStyle w:val="Prrafodelista"/>
        <w:numPr>
          <w:ilvl w:val="1"/>
          <w:numId w:val="15"/>
        </w:numPr>
        <w:jc w:val="both"/>
        <w:rPr>
          <w:rStyle w:val="citation-1637"/>
          <w:rFonts w:ascii="Arial Narrow" w:hAnsi="Arial Narrow"/>
          <w:sz w:val="22"/>
          <w:szCs w:val="22"/>
        </w:rPr>
      </w:pPr>
      <w:r w:rsidRPr="00C2324A">
        <w:rPr>
          <w:rStyle w:val="citation-1637"/>
          <w:rFonts w:ascii="Arial Narrow" w:hAnsi="Arial Narrow"/>
          <w:b/>
          <w:bCs/>
          <w:sz w:val="22"/>
          <w:szCs w:val="22"/>
        </w:rPr>
        <w:t xml:space="preserve">Establecimiento del </w:t>
      </w:r>
      <w:r w:rsidR="007B6361" w:rsidRPr="00C2324A">
        <w:rPr>
          <w:rStyle w:val="citation-1637"/>
          <w:rFonts w:ascii="Arial Narrow" w:hAnsi="Arial Narrow"/>
          <w:b/>
          <w:bCs/>
          <w:sz w:val="22"/>
          <w:szCs w:val="22"/>
        </w:rPr>
        <w:t>presupuesto</w:t>
      </w:r>
      <w:r w:rsidRPr="00C2324A">
        <w:rPr>
          <w:rStyle w:val="citation-1637"/>
          <w:rFonts w:ascii="Arial Narrow" w:hAnsi="Arial Narrow"/>
          <w:b/>
          <w:bCs/>
          <w:sz w:val="22"/>
          <w:szCs w:val="22"/>
        </w:rPr>
        <w:t xml:space="preserve"> del contrato:</w:t>
      </w:r>
      <w:r w:rsidRPr="00C2324A">
        <w:rPr>
          <w:rStyle w:val="citation-1637"/>
          <w:rFonts w:ascii="Arial Narrow" w:hAnsi="Arial Narrow"/>
          <w:sz w:val="22"/>
          <w:szCs w:val="22"/>
        </w:rPr>
        <w:t xml:space="preserve"> El </w:t>
      </w:r>
      <w:r w:rsidR="007B6361" w:rsidRPr="00C2324A">
        <w:rPr>
          <w:rStyle w:val="citation-1637"/>
          <w:rFonts w:ascii="Arial Narrow" w:hAnsi="Arial Narrow"/>
          <w:sz w:val="22"/>
          <w:szCs w:val="22"/>
        </w:rPr>
        <w:t xml:space="preserve">presupuesto </w:t>
      </w:r>
      <w:r w:rsidRPr="00C2324A">
        <w:rPr>
          <w:rStyle w:val="citation-1637"/>
          <w:rFonts w:ascii="Arial Narrow" w:hAnsi="Arial Narrow"/>
          <w:sz w:val="22"/>
          <w:szCs w:val="22"/>
        </w:rPr>
        <w:t>se establece a partir de</w:t>
      </w:r>
      <w:r w:rsidR="007B6361" w:rsidRPr="00C2324A">
        <w:rPr>
          <w:rStyle w:val="citation-1637"/>
          <w:rFonts w:ascii="Arial Narrow" w:hAnsi="Arial Narrow"/>
          <w:sz w:val="22"/>
          <w:szCs w:val="22"/>
        </w:rPr>
        <w:t xml:space="preserve"> las necesidades técnicas</w:t>
      </w:r>
      <w:r w:rsidR="003E2106" w:rsidRPr="00C2324A">
        <w:rPr>
          <w:rStyle w:val="citation-1637"/>
          <w:rFonts w:ascii="Arial Narrow" w:hAnsi="Arial Narrow"/>
          <w:sz w:val="22"/>
          <w:szCs w:val="22"/>
        </w:rPr>
        <w:t xml:space="preserve"> para cada regional</w:t>
      </w:r>
      <w:r w:rsidR="007B6361" w:rsidRPr="00C2324A">
        <w:rPr>
          <w:rStyle w:val="citation-1637"/>
          <w:rFonts w:ascii="Arial Narrow" w:hAnsi="Arial Narrow"/>
          <w:sz w:val="22"/>
          <w:szCs w:val="22"/>
        </w:rPr>
        <w:t xml:space="preserve"> y </w:t>
      </w:r>
      <w:r w:rsidR="00293FD6" w:rsidRPr="00C2324A">
        <w:rPr>
          <w:rStyle w:val="citation-1637"/>
          <w:rFonts w:ascii="Arial Narrow" w:hAnsi="Arial Narrow"/>
          <w:sz w:val="22"/>
          <w:szCs w:val="22"/>
        </w:rPr>
        <w:t>los estudios</w:t>
      </w:r>
      <w:r w:rsidRPr="00C2324A">
        <w:rPr>
          <w:rStyle w:val="citation-1637"/>
          <w:rFonts w:ascii="Arial Narrow" w:hAnsi="Arial Narrow"/>
          <w:sz w:val="22"/>
          <w:szCs w:val="22"/>
        </w:rPr>
        <w:t xml:space="preserve"> de </w:t>
      </w:r>
      <w:r w:rsidR="0059670C" w:rsidRPr="00C2324A">
        <w:rPr>
          <w:rStyle w:val="citation-1637"/>
          <w:rFonts w:ascii="Arial Narrow" w:hAnsi="Arial Narrow"/>
          <w:sz w:val="22"/>
          <w:szCs w:val="22"/>
        </w:rPr>
        <w:t>sector y costos</w:t>
      </w:r>
      <w:r w:rsidR="003E2106" w:rsidRPr="00C2324A">
        <w:rPr>
          <w:rStyle w:val="citation-1637"/>
          <w:rFonts w:ascii="Arial Narrow" w:hAnsi="Arial Narrow"/>
          <w:sz w:val="22"/>
          <w:szCs w:val="22"/>
        </w:rPr>
        <w:t>. Dicho</w:t>
      </w:r>
      <w:r w:rsidR="00C2324A" w:rsidRPr="00C2324A">
        <w:rPr>
          <w:rStyle w:val="citation-1637"/>
          <w:rFonts w:ascii="Arial Narrow" w:hAnsi="Arial Narrow"/>
          <w:sz w:val="22"/>
          <w:szCs w:val="22"/>
        </w:rPr>
        <w:t xml:space="preserve"> </w:t>
      </w:r>
      <w:r w:rsidRPr="00C2324A">
        <w:rPr>
          <w:rStyle w:val="citation-1637"/>
          <w:rFonts w:ascii="Arial Narrow" w:hAnsi="Arial Narrow"/>
          <w:sz w:val="22"/>
          <w:szCs w:val="22"/>
        </w:rPr>
        <w:t>incluye</w:t>
      </w:r>
      <w:r w:rsidR="00C2324A">
        <w:rPr>
          <w:rStyle w:val="citation-1637"/>
          <w:rFonts w:ascii="Arial Narrow" w:hAnsi="Arial Narrow"/>
          <w:sz w:val="22"/>
          <w:szCs w:val="22"/>
        </w:rPr>
        <w:t xml:space="preserve"> </w:t>
      </w:r>
      <w:r w:rsidRPr="00C2324A">
        <w:rPr>
          <w:rStyle w:val="citation-1637"/>
          <w:rFonts w:ascii="Arial Narrow" w:hAnsi="Arial Narrow"/>
          <w:sz w:val="22"/>
          <w:szCs w:val="22"/>
        </w:rPr>
        <w:t>todos los costos directos e indirectos (transporte y distribución en sitio), IVA y demás impuestos</w:t>
      </w:r>
      <w:r w:rsidR="00C2324A">
        <w:rPr>
          <w:rStyle w:val="citation-1637"/>
          <w:rFonts w:ascii="Arial Narrow" w:hAnsi="Arial Narrow"/>
          <w:sz w:val="22"/>
          <w:szCs w:val="22"/>
        </w:rPr>
        <w:t xml:space="preserve"> </w:t>
      </w:r>
      <w:r w:rsidR="00682CD3">
        <w:rPr>
          <w:rStyle w:val="citation-1637"/>
          <w:rFonts w:ascii="Arial Narrow" w:hAnsi="Arial Narrow"/>
          <w:sz w:val="22"/>
          <w:szCs w:val="22"/>
        </w:rPr>
        <w:t>de ley</w:t>
      </w:r>
      <w:r w:rsidRPr="00C2324A">
        <w:rPr>
          <w:rStyle w:val="citation-1637"/>
          <w:rFonts w:ascii="Arial Narrow" w:hAnsi="Arial Narrow"/>
          <w:sz w:val="22"/>
          <w:szCs w:val="22"/>
        </w:rPr>
        <w:t>.</w:t>
      </w:r>
    </w:p>
    <w:p w14:paraId="4AB44AA4" w14:textId="77777777" w:rsidR="00040B55" w:rsidRPr="0036247C" w:rsidRDefault="00040B55" w:rsidP="00040B55">
      <w:pPr>
        <w:pStyle w:val="Prrafodelista"/>
        <w:rPr>
          <w:rFonts w:ascii="Arial Narrow" w:hAnsi="Arial Narrow"/>
          <w:sz w:val="22"/>
          <w:szCs w:val="22"/>
        </w:rPr>
      </w:pPr>
    </w:p>
    <w:p w14:paraId="1FBA5750" w14:textId="77777777" w:rsidR="00040B55" w:rsidRPr="0036247C" w:rsidRDefault="00040B55" w:rsidP="00040B55">
      <w:pPr>
        <w:pStyle w:val="Prrafodelista"/>
        <w:ind w:left="405"/>
        <w:jc w:val="both"/>
        <w:rPr>
          <w:rFonts w:ascii="Arial Narrow" w:hAnsi="Arial Narrow"/>
          <w:sz w:val="22"/>
          <w:szCs w:val="22"/>
        </w:rPr>
      </w:pPr>
    </w:p>
    <w:p w14:paraId="2A350397" w14:textId="33267BFB" w:rsidR="00EF3376" w:rsidRPr="00331FE4" w:rsidRDefault="00EF3376" w:rsidP="47AAC9C1">
      <w:pPr>
        <w:pStyle w:val="NormalWeb"/>
        <w:numPr>
          <w:ilvl w:val="0"/>
          <w:numId w:val="18"/>
        </w:numPr>
        <w:spacing w:before="0" w:beforeAutospacing="0"/>
        <w:ind w:left="426"/>
        <w:jc w:val="both"/>
        <w:rPr>
          <w:rStyle w:val="citation-1638"/>
          <w:rFonts w:ascii="Arial Narrow" w:hAnsi="Arial Narrow"/>
          <w:b/>
          <w:bCs/>
          <w:sz w:val="22"/>
          <w:szCs w:val="22"/>
        </w:rPr>
      </w:pPr>
      <w:r w:rsidRPr="47AAC9C1">
        <w:rPr>
          <w:rStyle w:val="citation-1638"/>
          <w:rFonts w:ascii="Arial Narrow" w:hAnsi="Arial Narrow"/>
          <w:b/>
          <w:bCs/>
          <w:sz w:val="22"/>
          <w:szCs w:val="22"/>
        </w:rPr>
        <w:t xml:space="preserve">JUSTIFICACIÓN DE LA NECESIDAD </w:t>
      </w:r>
    </w:p>
    <w:p w14:paraId="7C5A5014" w14:textId="1FE37666" w:rsidR="5CD6583B" w:rsidRDefault="5CD6583B" w:rsidP="7F4CADE9">
      <w:pPr>
        <w:pStyle w:val="NormalWeb"/>
        <w:spacing w:before="0" w:beforeAutospacing="0"/>
        <w:jc w:val="both"/>
        <w:rPr>
          <w:rStyle w:val="citation-1628"/>
          <w:rFonts w:ascii="Arial Narrow" w:hAnsi="Arial Narrow" w:cs="Arial"/>
          <w:sz w:val="22"/>
          <w:szCs w:val="22"/>
        </w:rPr>
      </w:pPr>
      <w:r w:rsidRPr="7F4CADE9">
        <w:rPr>
          <w:rStyle w:val="citation-1628"/>
          <w:rFonts w:ascii="Arial Narrow" w:hAnsi="Arial Narrow" w:cs="Arial"/>
          <w:sz w:val="22"/>
          <w:szCs w:val="22"/>
        </w:rPr>
        <w:t xml:space="preserve">La necesidad de contratación se fundamenta en la garantía de las condiciones materiales mínimas para la operación de las modalidades de atención directa del ICBF a nivel nacional. Esta necesidad no es meramente administrativa, sino que constituye un soporte operacional crítico para el desarrollo de las actividades pedagógicas y de protección en la regional. </w:t>
      </w:r>
    </w:p>
    <w:p w14:paraId="2804266E" w14:textId="0C0B0455" w:rsidR="5CD6583B" w:rsidRPr="004716EF" w:rsidRDefault="5CD6583B" w:rsidP="47AAC9C1">
      <w:pPr>
        <w:pStyle w:val="NormalWeb"/>
        <w:spacing w:before="0" w:beforeAutospacing="0"/>
        <w:jc w:val="both"/>
        <w:rPr>
          <w:rFonts w:ascii="Arial Narrow" w:hAnsi="Arial Narrow"/>
          <w:sz w:val="22"/>
          <w:szCs w:val="22"/>
        </w:rPr>
      </w:pPr>
      <w:r w:rsidRPr="47AAC9C1">
        <w:rPr>
          <w:rStyle w:val="citation-1628"/>
          <w:rFonts w:ascii="Arial Narrow" w:hAnsi="Arial Narrow" w:cs="Arial"/>
          <w:sz w:val="22"/>
          <w:szCs w:val="22"/>
        </w:rPr>
        <w:t xml:space="preserve">La necesidad se desagrega en tres (3) componentes técnicos y de gasto esenciales, definidos en la Ficha de Condiciones Técnicas  y el Anexo 1 (Listado de Materiales), los cuales deben ser suministrados bajo estándares de calidad y seguridad: </w:t>
      </w:r>
    </w:p>
    <w:p w14:paraId="559161C3" w14:textId="4F39E0C1" w:rsidR="5CD6583B" w:rsidRPr="004716EF" w:rsidRDefault="5CD6583B" w:rsidP="002D611D">
      <w:pPr>
        <w:pStyle w:val="NormalWeb"/>
        <w:numPr>
          <w:ilvl w:val="0"/>
          <w:numId w:val="23"/>
        </w:numPr>
        <w:spacing w:before="0" w:beforeAutospacing="0"/>
        <w:jc w:val="both"/>
        <w:rPr>
          <w:rFonts w:ascii="Arial Narrow" w:hAnsi="Arial Narrow"/>
          <w:sz w:val="22"/>
          <w:szCs w:val="22"/>
        </w:rPr>
      </w:pPr>
      <w:r w:rsidRPr="7F4CADE9">
        <w:rPr>
          <w:rStyle w:val="citation-1628"/>
          <w:rFonts w:ascii="Arial Narrow" w:hAnsi="Arial Narrow" w:cs="Arial"/>
          <w:sz w:val="22"/>
          <w:szCs w:val="22"/>
        </w:rPr>
        <w:lastRenderedPageBreak/>
        <w:t xml:space="preserve">Materiales pedagógicos. </w:t>
      </w:r>
    </w:p>
    <w:p w14:paraId="778B21C9" w14:textId="2D333275" w:rsidR="5CD6583B" w:rsidRPr="004716EF" w:rsidRDefault="5CD6583B" w:rsidP="002D611D">
      <w:pPr>
        <w:pStyle w:val="NormalWeb"/>
        <w:numPr>
          <w:ilvl w:val="0"/>
          <w:numId w:val="23"/>
        </w:numPr>
        <w:spacing w:before="0" w:beforeAutospacing="0"/>
        <w:jc w:val="both"/>
        <w:rPr>
          <w:rFonts w:ascii="Arial Narrow" w:hAnsi="Arial Narrow"/>
          <w:sz w:val="22"/>
          <w:szCs w:val="22"/>
        </w:rPr>
      </w:pPr>
      <w:r w:rsidRPr="7F4CADE9">
        <w:rPr>
          <w:rStyle w:val="citation-1628"/>
          <w:rFonts w:ascii="Arial Narrow" w:hAnsi="Arial Narrow" w:cs="Arial"/>
          <w:sz w:val="22"/>
          <w:szCs w:val="22"/>
        </w:rPr>
        <w:t xml:space="preserve">Kits de primeros auxilios. </w:t>
      </w:r>
    </w:p>
    <w:p w14:paraId="6D16DD2F" w14:textId="1C899647" w:rsidR="002D611D" w:rsidRPr="004716EF" w:rsidRDefault="5CD6583B" w:rsidP="47AAC9C1">
      <w:pPr>
        <w:pStyle w:val="NormalWeb"/>
        <w:numPr>
          <w:ilvl w:val="0"/>
          <w:numId w:val="23"/>
        </w:numPr>
        <w:spacing w:before="0" w:beforeAutospacing="0"/>
        <w:jc w:val="both"/>
        <w:rPr>
          <w:rFonts w:ascii="Arial Narrow" w:hAnsi="Arial Narrow"/>
          <w:sz w:val="22"/>
          <w:szCs w:val="22"/>
        </w:rPr>
      </w:pPr>
      <w:r w:rsidRPr="47AAC9C1">
        <w:rPr>
          <w:rStyle w:val="citation-1628"/>
          <w:rFonts w:ascii="Arial Narrow" w:hAnsi="Arial Narrow" w:cs="Arial"/>
          <w:sz w:val="22"/>
          <w:szCs w:val="22"/>
        </w:rPr>
        <w:t xml:space="preserve">Recursos para la emergencia. </w:t>
      </w:r>
    </w:p>
    <w:p w14:paraId="7D262A10" w14:textId="230EEB71" w:rsidR="5CD6583B" w:rsidRPr="004716EF" w:rsidRDefault="5CD6583B" w:rsidP="47AAC9C1">
      <w:pPr>
        <w:pStyle w:val="NormalWeb"/>
        <w:spacing w:before="0" w:beforeAutospacing="0"/>
        <w:jc w:val="both"/>
        <w:rPr>
          <w:rFonts w:ascii="Arial Narrow" w:hAnsi="Arial Narrow"/>
          <w:sz w:val="22"/>
          <w:szCs w:val="22"/>
        </w:rPr>
      </w:pPr>
      <w:r w:rsidRPr="47AAC9C1">
        <w:rPr>
          <w:rStyle w:val="citation-1628"/>
          <w:rFonts w:ascii="Arial Narrow" w:hAnsi="Arial Narrow" w:cs="Arial"/>
          <w:sz w:val="22"/>
          <w:szCs w:val="22"/>
        </w:rPr>
        <w:t xml:space="preserve">El ICBF opera en contextos geográficos heterogéneos. La necesidad específica incluye no solo la entrega del bien, sino la logística de distribución hasta el punto final de atención. Esta necesidad se fundamenta en el Anexo 3 (Clasificación de Dificultad de Acceso), que categoriza los destinos en:  </w:t>
      </w:r>
    </w:p>
    <w:p w14:paraId="183602FA" w14:textId="6FF11580" w:rsidR="5CD6583B" w:rsidRPr="004716EF" w:rsidRDefault="5CD6583B" w:rsidP="002D611D">
      <w:pPr>
        <w:pStyle w:val="NormalWeb"/>
        <w:numPr>
          <w:ilvl w:val="0"/>
          <w:numId w:val="24"/>
        </w:numPr>
        <w:spacing w:before="0" w:beforeAutospacing="0"/>
        <w:jc w:val="both"/>
        <w:rPr>
          <w:rFonts w:ascii="Arial Narrow" w:hAnsi="Arial Narrow"/>
          <w:sz w:val="22"/>
          <w:szCs w:val="22"/>
        </w:rPr>
      </w:pPr>
      <w:r w:rsidRPr="7F4CADE9">
        <w:rPr>
          <w:rStyle w:val="citation-1628"/>
          <w:rFonts w:ascii="Arial Narrow" w:hAnsi="Arial Narrow" w:cs="Arial"/>
          <w:sz w:val="22"/>
          <w:szCs w:val="22"/>
        </w:rPr>
        <w:t xml:space="preserve">Fácil Acceso: Centros urbanos con infraestructura vial óptima. </w:t>
      </w:r>
    </w:p>
    <w:p w14:paraId="168C4026" w14:textId="5737EF93" w:rsidR="5CD6583B" w:rsidRPr="004716EF" w:rsidRDefault="5CD6583B" w:rsidP="002D611D">
      <w:pPr>
        <w:pStyle w:val="NormalWeb"/>
        <w:numPr>
          <w:ilvl w:val="0"/>
          <w:numId w:val="24"/>
        </w:numPr>
        <w:spacing w:before="0" w:beforeAutospacing="0"/>
        <w:jc w:val="both"/>
        <w:rPr>
          <w:rFonts w:ascii="Arial Narrow" w:hAnsi="Arial Narrow"/>
          <w:sz w:val="22"/>
          <w:szCs w:val="22"/>
        </w:rPr>
      </w:pPr>
      <w:r w:rsidRPr="7F4CADE9">
        <w:rPr>
          <w:rStyle w:val="citation-1628"/>
          <w:rFonts w:ascii="Arial Narrow" w:hAnsi="Arial Narrow" w:cs="Arial"/>
          <w:sz w:val="22"/>
          <w:szCs w:val="22"/>
        </w:rPr>
        <w:t xml:space="preserve">Acceso Intermedio: Municipios con limitaciones logísticas moderadas. </w:t>
      </w:r>
    </w:p>
    <w:p w14:paraId="0A5C5459" w14:textId="4A2B6092" w:rsidR="5CD6583B" w:rsidRPr="004716EF" w:rsidRDefault="5CD6583B" w:rsidP="47AAC9C1">
      <w:pPr>
        <w:pStyle w:val="NormalWeb"/>
        <w:numPr>
          <w:ilvl w:val="0"/>
          <w:numId w:val="24"/>
        </w:numPr>
        <w:spacing w:before="0" w:beforeAutospacing="0"/>
        <w:jc w:val="both"/>
        <w:rPr>
          <w:rFonts w:ascii="Arial Narrow" w:hAnsi="Arial Narrow"/>
          <w:sz w:val="22"/>
          <w:szCs w:val="22"/>
        </w:rPr>
      </w:pPr>
      <w:r w:rsidRPr="47AAC9C1">
        <w:rPr>
          <w:rStyle w:val="citation-1628"/>
          <w:rFonts w:ascii="Arial Narrow" w:hAnsi="Arial Narrow" w:cs="Arial"/>
          <w:sz w:val="22"/>
          <w:szCs w:val="22"/>
        </w:rPr>
        <w:t xml:space="preserve">Difícil Acceso: Territorios periféricos o con condiciones geográficas complejas (zonas de frontera, selva o áreas con restricciones de orden público). </w:t>
      </w:r>
    </w:p>
    <w:p w14:paraId="30896A91" w14:textId="7FA6C35D" w:rsidR="5CD6583B" w:rsidRPr="004716EF" w:rsidRDefault="5CD6583B" w:rsidP="7F4CADE9">
      <w:pPr>
        <w:pStyle w:val="NormalWeb"/>
        <w:spacing w:before="0" w:beforeAutospacing="0"/>
        <w:jc w:val="both"/>
        <w:rPr>
          <w:rFonts w:ascii="Arial Narrow" w:hAnsi="Arial Narrow"/>
          <w:sz w:val="22"/>
          <w:szCs w:val="22"/>
        </w:rPr>
      </w:pPr>
      <w:r w:rsidRPr="7F4CADE9">
        <w:rPr>
          <w:rStyle w:val="citation-1628"/>
          <w:rFonts w:ascii="Arial Narrow" w:hAnsi="Arial Narrow" w:cs="Arial"/>
          <w:sz w:val="22"/>
          <w:szCs w:val="22"/>
        </w:rPr>
        <w:t xml:space="preserve">La descripción de la necesidad reconoce que el costo del bien está intrínsecamente ligado al costo de transporte y entrega en sitio, lo cual es fundamental para garantizar que ningún niño o niña sea excluido del servicio por razones de ubicación geográfica. </w:t>
      </w:r>
    </w:p>
    <w:p w14:paraId="32CE03E3" w14:textId="797FF718" w:rsidR="5CD6583B" w:rsidRPr="004716EF" w:rsidRDefault="5CD6583B" w:rsidP="7F4CADE9">
      <w:pPr>
        <w:pStyle w:val="NormalWeb"/>
        <w:spacing w:before="0" w:beforeAutospacing="0"/>
        <w:jc w:val="both"/>
        <w:rPr>
          <w:rFonts w:ascii="Arial Narrow" w:hAnsi="Arial Narrow"/>
          <w:sz w:val="22"/>
          <w:szCs w:val="22"/>
        </w:rPr>
      </w:pPr>
      <w:r w:rsidRPr="7F4CADE9">
        <w:rPr>
          <w:rStyle w:val="citation-1628"/>
          <w:rFonts w:ascii="Arial Narrow" w:hAnsi="Arial Narrow" w:cs="Arial"/>
          <w:sz w:val="22"/>
          <w:szCs w:val="22"/>
        </w:rPr>
        <w:t xml:space="preserve">Los bienes para adquirir deben cumplir con especificaciones técnicas rigurosas (como las normas NTC para papel y estándares de salud para botiquines). La necesidad exige materiales no tóxicos y con fichas técnicas que garanticen la seguridad de los usuarios, en concordancia con la responsabilidad civil y administrativa de la entidad. </w:t>
      </w:r>
    </w:p>
    <w:p w14:paraId="54BB863F" w14:textId="3BA56DCF" w:rsidR="5CD6583B" w:rsidRPr="004716EF" w:rsidRDefault="5CD6583B" w:rsidP="7F4CADE9">
      <w:pPr>
        <w:pStyle w:val="NormalWeb"/>
        <w:spacing w:before="0" w:beforeAutospacing="0"/>
        <w:jc w:val="both"/>
        <w:rPr>
          <w:rFonts w:ascii="Arial Narrow" w:hAnsi="Arial Narrow"/>
          <w:sz w:val="22"/>
          <w:szCs w:val="22"/>
        </w:rPr>
      </w:pPr>
      <w:r w:rsidRPr="7F4CADE9">
        <w:rPr>
          <w:rStyle w:val="citation-1628"/>
          <w:rFonts w:ascii="Arial Narrow" w:hAnsi="Arial Narrow" w:cs="Arial"/>
          <w:sz w:val="22"/>
          <w:szCs w:val="22"/>
        </w:rPr>
        <w:t xml:space="preserve">En suma, la adquisición es necesaria para evitar la parálisis operativa de los servicios de atención directa. La falta de estos materiales imposibilitaría el cumplimiento de los planes de atención integral, afectaría la seguridad de los espacios y comprometería la responsabilidad del ICBF como garante de derechos. </w:t>
      </w:r>
    </w:p>
    <w:p w14:paraId="721351AF" w14:textId="09D2FC76" w:rsidR="5CD6583B" w:rsidRPr="004716EF" w:rsidRDefault="5CD6583B" w:rsidP="47AAC9C1">
      <w:pPr>
        <w:pStyle w:val="NormalWeb"/>
        <w:spacing w:before="0" w:beforeAutospacing="0"/>
        <w:jc w:val="both"/>
        <w:rPr>
          <w:rFonts w:ascii="Arial Narrow" w:hAnsi="Arial Narrow"/>
          <w:sz w:val="22"/>
          <w:szCs w:val="22"/>
        </w:rPr>
      </w:pPr>
      <w:r w:rsidRPr="47AAC9C1">
        <w:rPr>
          <w:rStyle w:val="citation-1628"/>
          <w:rFonts w:ascii="Arial Narrow" w:hAnsi="Arial Narrow" w:cs="Arial"/>
          <w:sz w:val="22"/>
          <w:szCs w:val="22"/>
        </w:rPr>
        <w:t>"Las especificaciones mínimas de cada elemento se encuentran detalladas en el Anexo 1 de la FCT “Listado de Materiales”, el cual hace parte integral del presente estudio y será de obligatorio cumplimiento para el futuro contratista".</w:t>
      </w:r>
    </w:p>
    <w:p w14:paraId="14E9CACF" w14:textId="3CB68F98" w:rsidR="0054232A" w:rsidRPr="004716EF" w:rsidRDefault="00654993" w:rsidP="47AAC9C1">
      <w:pPr>
        <w:pStyle w:val="NormalWeb"/>
        <w:numPr>
          <w:ilvl w:val="0"/>
          <w:numId w:val="18"/>
        </w:numPr>
        <w:spacing w:before="0" w:beforeAutospacing="0"/>
        <w:ind w:left="426"/>
        <w:jc w:val="both"/>
        <w:rPr>
          <w:rStyle w:val="citation-1638"/>
          <w:rFonts w:ascii="Arial Narrow" w:hAnsi="Arial Narrow"/>
          <w:b/>
          <w:bCs/>
          <w:sz w:val="22"/>
          <w:szCs w:val="22"/>
        </w:rPr>
      </w:pPr>
      <w:r w:rsidRPr="47AAC9C1">
        <w:rPr>
          <w:rStyle w:val="citation-1638"/>
          <w:rFonts w:ascii="Arial Narrow" w:hAnsi="Arial Narrow"/>
          <w:b/>
          <w:bCs/>
          <w:sz w:val="22"/>
          <w:szCs w:val="22"/>
        </w:rPr>
        <w:t xml:space="preserve">SERVICIO A CONTRATAR </w:t>
      </w:r>
    </w:p>
    <w:p w14:paraId="173E2219" w14:textId="34031C8E" w:rsidR="00654993" w:rsidRPr="0036247C" w:rsidRDefault="00654993" w:rsidP="47AAC9C1">
      <w:pPr>
        <w:spacing w:after="100" w:afterAutospacing="1" w:line="240" w:lineRule="auto"/>
        <w:jc w:val="both"/>
        <w:rPr>
          <w:rFonts w:ascii="Arial Narrow" w:eastAsia="Times New Roman" w:hAnsi="Arial Narrow" w:cs="Arial"/>
          <w:lang w:val="es-CO" w:eastAsia="es-CO"/>
        </w:rPr>
      </w:pPr>
      <w:r w:rsidRPr="47AAC9C1">
        <w:rPr>
          <w:rFonts w:ascii="Arial Narrow" w:eastAsia="Times New Roman" w:hAnsi="Arial Narrow" w:cs="Arial"/>
          <w:lang w:val="es-CO" w:eastAsia="es-CO"/>
        </w:rPr>
        <w:t>De acuerdo con el Estudio Previo y la Ficha de Condiciones Técnicas (FCT), el detalle del servicio a contratar es el siguiente:</w:t>
      </w:r>
    </w:p>
    <w:p w14:paraId="45AED8C5" w14:textId="559A56B1" w:rsidR="00654993" w:rsidRPr="004716EF" w:rsidRDefault="00570497" w:rsidP="00570497">
      <w:pPr>
        <w:pStyle w:val="Prrafodelista"/>
        <w:numPr>
          <w:ilvl w:val="1"/>
          <w:numId w:val="18"/>
        </w:numPr>
        <w:spacing w:after="100" w:afterAutospacing="1"/>
        <w:ind w:left="426"/>
        <w:outlineLvl w:val="2"/>
        <w:rPr>
          <w:rFonts w:ascii="Arial Narrow" w:hAnsi="Arial Narrow" w:cs="Arial"/>
          <w:b/>
          <w:sz w:val="22"/>
          <w:szCs w:val="22"/>
          <w:lang w:val="es-CO" w:eastAsia="es-CO"/>
        </w:rPr>
      </w:pPr>
      <w:r w:rsidRPr="004716EF">
        <w:rPr>
          <w:rFonts w:ascii="Arial Narrow" w:hAnsi="Arial Narrow" w:cs="Arial"/>
          <w:b/>
          <w:sz w:val="22"/>
          <w:szCs w:val="22"/>
          <w:lang w:val="es-CO" w:eastAsia="es-CO"/>
        </w:rPr>
        <w:t>Denominación y alcance del bien o servicio:</w:t>
      </w:r>
    </w:p>
    <w:p w14:paraId="5FBEE68A" w14:textId="58570543" w:rsidR="00654993" w:rsidRPr="0036247C" w:rsidRDefault="00654993" w:rsidP="47AAC9C1">
      <w:pPr>
        <w:spacing w:after="100" w:afterAutospacing="1" w:line="240" w:lineRule="auto"/>
        <w:jc w:val="both"/>
        <w:rPr>
          <w:rFonts w:ascii="Arial Narrow" w:eastAsia="Times New Roman" w:hAnsi="Arial Narrow" w:cs="Arial"/>
          <w:lang w:val="es-CO" w:eastAsia="es-CO"/>
        </w:rPr>
      </w:pPr>
      <w:r w:rsidRPr="47AAC9C1">
        <w:rPr>
          <w:rFonts w:ascii="Arial Narrow" w:eastAsia="Times New Roman" w:hAnsi="Arial Narrow" w:cs="Arial"/>
          <w:lang w:val="es-CO" w:eastAsia="es-CO"/>
        </w:rPr>
        <w:t xml:space="preserve">El objeto consiste en </w:t>
      </w:r>
      <w:r w:rsidR="20E66DA6" w:rsidRPr="47AAC9C1">
        <w:rPr>
          <w:rFonts w:ascii="Arial Narrow" w:eastAsia="Times New Roman" w:hAnsi="Arial Narrow" w:cs="Arial"/>
          <w:lang w:val="es-CO" w:eastAsia="es-CO"/>
        </w:rPr>
        <w:t>el</w:t>
      </w:r>
      <w:r w:rsidRPr="47AAC9C1">
        <w:rPr>
          <w:rFonts w:ascii="Arial Narrow" w:eastAsia="Times New Roman" w:hAnsi="Arial Narrow" w:cs="Arial"/>
          <w:lang w:val="es-CO" w:eastAsia="es-CO"/>
        </w:rPr>
        <w:t xml:space="preserve"> suministro de material de apoyo, elementos de seguridad y protección, kits de primeros auxilios y recursos de emergencia. Este servicio está destinado a la atención de niñas, niños, adolescentes y sus familias en las 33 regionales del ICBF, específicamente para las modalidades con atención directa de las Direcciones de Infancias y Adolescencia</w:t>
      </w:r>
      <w:r w:rsidR="001F6D6A" w:rsidRPr="47AAC9C1">
        <w:rPr>
          <w:rFonts w:ascii="Arial Narrow" w:eastAsia="Times New Roman" w:hAnsi="Arial Narrow" w:cs="Arial"/>
          <w:lang w:val="es-CO" w:eastAsia="es-CO"/>
        </w:rPr>
        <w:t>s</w:t>
      </w:r>
      <w:r w:rsidRPr="47AAC9C1">
        <w:rPr>
          <w:rFonts w:ascii="Arial Narrow" w:eastAsia="Times New Roman" w:hAnsi="Arial Narrow" w:cs="Arial"/>
          <w:lang w:val="es-CO" w:eastAsia="es-CO"/>
        </w:rPr>
        <w:t xml:space="preserve"> y Familias, Comunidades y Pueblos.</w:t>
      </w:r>
    </w:p>
    <w:p w14:paraId="399F2854" w14:textId="36CB8E57" w:rsidR="00654993" w:rsidRPr="004716EF" w:rsidRDefault="00654993" w:rsidP="47AAC9C1">
      <w:pPr>
        <w:pStyle w:val="Prrafodelista"/>
        <w:numPr>
          <w:ilvl w:val="1"/>
          <w:numId w:val="18"/>
        </w:numPr>
        <w:spacing w:after="100" w:afterAutospacing="1"/>
        <w:ind w:left="426"/>
        <w:outlineLvl w:val="2"/>
        <w:rPr>
          <w:rFonts w:ascii="Arial Narrow" w:hAnsi="Arial Narrow" w:cs="Arial"/>
          <w:b/>
          <w:bCs/>
          <w:sz w:val="22"/>
          <w:szCs w:val="22"/>
          <w:lang w:val="es-CO" w:eastAsia="es-CO"/>
        </w:rPr>
      </w:pPr>
      <w:r w:rsidRPr="47AAC9C1">
        <w:rPr>
          <w:rFonts w:ascii="Arial Narrow" w:hAnsi="Arial Narrow" w:cs="Arial"/>
          <w:b/>
          <w:bCs/>
          <w:sz w:val="22"/>
          <w:szCs w:val="22"/>
          <w:lang w:val="es-CO" w:eastAsia="es-CO"/>
        </w:rPr>
        <w:lastRenderedPageBreak/>
        <w:t xml:space="preserve">Componentes </w:t>
      </w:r>
      <w:r w:rsidR="00570497" w:rsidRPr="47AAC9C1">
        <w:rPr>
          <w:rFonts w:ascii="Arial Narrow" w:hAnsi="Arial Narrow" w:cs="Arial"/>
          <w:b/>
          <w:bCs/>
          <w:sz w:val="22"/>
          <w:szCs w:val="22"/>
          <w:lang w:val="es-CO" w:eastAsia="es-CO"/>
        </w:rPr>
        <w:t>t</w:t>
      </w:r>
      <w:r w:rsidRPr="47AAC9C1">
        <w:rPr>
          <w:rFonts w:ascii="Arial Narrow" w:hAnsi="Arial Narrow" w:cs="Arial"/>
          <w:b/>
          <w:bCs/>
          <w:sz w:val="22"/>
          <w:szCs w:val="22"/>
          <w:lang w:val="es-CO" w:eastAsia="es-CO"/>
        </w:rPr>
        <w:t xml:space="preserve">écnicos del </w:t>
      </w:r>
      <w:r w:rsidR="00570497" w:rsidRPr="47AAC9C1">
        <w:rPr>
          <w:rFonts w:ascii="Arial Narrow" w:hAnsi="Arial Narrow" w:cs="Arial"/>
          <w:b/>
          <w:bCs/>
          <w:sz w:val="22"/>
          <w:szCs w:val="22"/>
          <w:lang w:val="es-CO" w:eastAsia="es-CO"/>
        </w:rPr>
        <w:t>s</w:t>
      </w:r>
      <w:r w:rsidRPr="47AAC9C1">
        <w:rPr>
          <w:rFonts w:ascii="Arial Narrow" w:hAnsi="Arial Narrow" w:cs="Arial"/>
          <w:b/>
          <w:bCs/>
          <w:sz w:val="22"/>
          <w:szCs w:val="22"/>
          <w:lang w:val="es-CO" w:eastAsia="es-CO"/>
        </w:rPr>
        <w:t>uministro</w:t>
      </w:r>
    </w:p>
    <w:p w14:paraId="29DB0372" w14:textId="14B022E6" w:rsidR="00654993" w:rsidRPr="0036247C" w:rsidRDefault="00654993" w:rsidP="00654993">
      <w:pPr>
        <w:spacing w:after="100" w:afterAutospacing="1" w:line="240" w:lineRule="auto"/>
        <w:rPr>
          <w:rFonts w:ascii="Arial Narrow" w:eastAsia="Times New Roman" w:hAnsi="Arial Narrow" w:cs="Arial"/>
          <w:lang w:val="es-CO" w:eastAsia="es-CO"/>
        </w:rPr>
      </w:pPr>
      <w:r w:rsidRPr="0036247C">
        <w:rPr>
          <w:rFonts w:ascii="Arial Narrow" w:eastAsia="Times New Roman" w:hAnsi="Arial Narrow" w:cs="Arial"/>
          <w:lang w:val="es-CO" w:eastAsia="es-CO"/>
        </w:rPr>
        <w:t>El servicio se desagrega en componentes esenciales que deben cumplir con estándares de calidad, seguridad y no toxicidad:</w:t>
      </w:r>
    </w:p>
    <w:p w14:paraId="521FF997" w14:textId="77777777" w:rsidR="00654993" w:rsidRPr="0036247C" w:rsidRDefault="00654993" w:rsidP="006106AA">
      <w:pPr>
        <w:numPr>
          <w:ilvl w:val="0"/>
          <w:numId w:val="19"/>
        </w:numPr>
        <w:spacing w:after="100" w:afterAutospacing="1" w:line="240" w:lineRule="auto"/>
        <w:jc w:val="both"/>
        <w:rPr>
          <w:rFonts w:ascii="Arial Narrow" w:eastAsia="Times New Roman" w:hAnsi="Arial Narrow" w:cs="Arial"/>
          <w:lang w:val="es-CO" w:eastAsia="es-CO"/>
        </w:rPr>
      </w:pPr>
      <w:r w:rsidRPr="0036247C">
        <w:rPr>
          <w:rFonts w:ascii="Arial Narrow" w:eastAsia="Times New Roman" w:hAnsi="Arial Narrow" w:cs="Arial"/>
          <w:lang w:val="es-CO" w:eastAsia="es-CO"/>
        </w:rPr>
        <w:t>Recursos para la Emergencia y Kits de Primeros Auxilios: Comprende botiquines dotados según estándares de salud (alcohol, gasas, guantes de nitrilo, termómetros digitales, etc.) y elementos para la respuesta inmediata ante incidentes menores en los puntos de atención.</w:t>
      </w:r>
    </w:p>
    <w:p w14:paraId="7BE23099" w14:textId="414E1B05" w:rsidR="00654993" w:rsidRPr="0036247C" w:rsidRDefault="00654993" w:rsidP="47AAC9C1">
      <w:pPr>
        <w:numPr>
          <w:ilvl w:val="0"/>
          <w:numId w:val="19"/>
        </w:numPr>
        <w:spacing w:after="100" w:afterAutospacing="1" w:line="240" w:lineRule="auto"/>
        <w:jc w:val="both"/>
        <w:rPr>
          <w:rFonts w:ascii="Arial Narrow" w:eastAsia="Times New Roman" w:hAnsi="Arial Narrow" w:cs="Arial"/>
          <w:lang w:val="es-CO" w:eastAsia="es-CO"/>
        </w:rPr>
      </w:pPr>
      <w:r w:rsidRPr="47AAC9C1">
        <w:rPr>
          <w:rFonts w:ascii="Arial Narrow" w:eastAsia="Times New Roman" w:hAnsi="Arial Narrow" w:cs="Arial"/>
          <w:lang w:val="es-CO" w:eastAsia="es-CO"/>
        </w:rPr>
        <w:t>Materiales Pedagógicos: Incluye bienes de apoyo didáctico y lúdico como papelería especializada, insumos para artes (pinturas, pinceles, arcillas), elementos de escritura y materiales para actividades recreativas y deportivas.</w:t>
      </w:r>
    </w:p>
    <w:p w14:paraId="2F6F6368" w14:textId="5E7A0536" w:rsidR="00654993" w:rsidRPr="004716EF" w:rsidRDefault="00654993" w:rsidP="006106AA">
      <w:pPr>
        <w:pStyle w:val="Prrafodelista"/>
        <w:numPr>
          <w:ilvl w:val="1"/>
          <w:numId w:val="18"/>
        </w:numPr>
        <w:spacing w:after="100" w:afterAutospacing="1"/>
        <w:ind w:left="426"/>
        <w:outlineLvl w:val="2"/>
        <w:rPr>
          <w:rFonts w:ascii="Arial Narrow" w:hAnsi="Arial Narrow" w:cs="Arial"/>
          <w:b/>
          <w:bCs/>
          <w:sz w:val="22"/>
          <w:szCs w:val="22"/>
          <w:lang w:val="es-CO" w:eastAsia="es-CO"/>
        </w:rPr>
      </w:pPr>
      <w:r w:rsidRPr="004716EF">
        <w:rPr>
          <w:rFonts w:ascii="Arial Narrow" w:hAnsi="Arial Narrow" w:cs="Arial"/>
          <w:b/>
          <w:bCs/>
          <w:sz w:val="22"/>
          <w:szCs w:val="22"/>
          <w:lang w:val="es-CO" w:eastAsia="es-CO"/>
        </w:rPr>
        <w:t>Clasificación UNSPSC</w:t>
      </w:r>
    </w:p>
    <w:p w14:paraId="5F455024" w14:textId="26F36473" w:rsidR="00654993" w:rsidRPr="0036247C" w:rsidRDefault="00654993" w:rsidP="00654993">
      <w:pPr>
        <w:spacing w:after="100" w:afterAutospacing="1" w:line="240" w:lineRule="auto"/>
        <w:rPr>
          <w:rFonts w:ascii="Arial Narrow" w:eastAsia="Times New Roman" w:hAnsi="Arial Narrow" w:cs="Arial"/>
          <w:lang w:val="es-CO" w:eastAsia="es-CO"/>
        </w:rPr>
      </w:pPr>
      <w:r w:rsidRPr="0036247C">
        <w:rPr>
          <w:rFonts w:ascii="Arial Narrow" w:eastAsia="Times New Roman" w:hAnsi="Arial Narrow" w:cs="Arial"/>
          <w:lang w:val="es-CO" w:eastAsia="es-CO"/>
        </w:rPr>
        <w:t xml:space="preserve">Los bienes </w:t>
      </w:r>
      <w:r w:rsidR="006106AA">
        <w:rPr>
          <w:rFonts w:ascii="Arial Narrow" w:eastAsia="Times New Roman" w:hAnsi="Arial Narrow" w:cs="Arial"/>
          <w:lang w:val="es-CO" w:eastAsia="es-CO"/>
        </w:rPr>
        <w:t xml:space="preserve">requeridos por la entidad </w:t>
      </w:r>
      <w:r w:rsidRPr="0036247C">
        <w:rPr>
          <w:rFonts w:ascii="Arial Narrow" w:eastAsia="Times New Roman" w:hAnsi="Arial Narrow" w:cs="Arial"/>
          <w:lang w:val="es-CO" w:eastAsia="es-CO"/>
        </w:rPr>
        <w:t xml:space="preserve">se encuentran codificados bajo los estándares de Naciones Unidas, abarcando </w:t>
      </w:r>
      <w:r w:rsidR="00340468">
        <w:rPr>
          <w:rFonts w:ascii="Arial Narrow" w:eastAsia="Times New Roman" w:hAnsi="Arial Narrow" w:cs="Arial"/>
          <w:lang w:val="es-CO" w:eastAsia="es-CO"/>
        </w:rPr>
        <w:t>l</w:t>
      </w:r>
      <w:r w:rsidR="002E251D">
        <w:rPr>
          <w:rFonts w:ascii="Arial Narrow" w:eastAsia="Times New Roman" w:hAnsi="Arial Narrow" w:cs="Arial"/>
          <w:lang w:val="es-CO" w:eastAsia="es-CO"/>
        </w:rPr>
        <w:t>os siguientes códigos:</w:t>
      </w:r>
    </w:p>
    <w:tbl>
      <w:tblPr>
        <w:tblW w:w="0" w:type="auto"/>
        <w:tblCellSpacing w:w="15" w:type="dxa"/>
        <w:tblCellMar>
          <w:top w:w="15" w:type="dxa"/>
          <w:left w:w="15" w:type="dxa"/>
          <w:bottom w:w="15" w:type="dxa"/>
          <w:right w:w="15" w:type="dxa"/>
        </w:tblCellMar>
        <w:tblLook w:val="04A0" w:firstRow="1" w:lastRow="0" w:firstColumn="1" w:lastColumn="0" w:noHBand="0" w:noVBand="1"/>
      </w:tblPr>
      <w:tblGrid>
        <w:gridCol w:w="1521"/>
        <w:gridCol w:w="2430"/>
        <w:gridCol w:w="2609"/>
        <w:gridCol w:w="2829"/>
      </w:tblGrid>
      <w:tr w:rsidR="0068231E" w:rsidRPr="004716EF" w14:paraId="6F624FC7" w14:textId="77777777" w:rsidTr="009F41EE">
        <w:trPr>
          <w:tblHeader/>
          <w:tblCellSpacing w:w="15" w:type="dxa"/>
        </w:trPr>
        <w:tc>
          <w:tcPr>
            <w:tcW w:w="0" w:type="auto"/>
            <w:tcBorders>
              <w:top w:val="single" w:sz="6" w:space="0" w:color="auto"/>
              <w:left w:val="single" w:sz="6" w:space="0" w:color="auto"/>
              <w:bottom w:val="single" w:sz="6" w:space="0" w:color="auto"/>
              <w:right w:val="single" w:sz="6" w:space="0" w:color="auto"/>
            </w:tcBorders>
            <w:vAlign w:val="center"/>
            <w:hideMark/>
          </w:tcPr>
          <w:p w14:paraId="6A5715BA" w14:textId="77777777" w:rsidR="0068231E" w:rsidRPr="004716EF" w:rsidRDefault="0068231E" w:rsidP="009F41EE">
            <w:pPr>
              <w:spacing w:after="0" w:line="240" w:lineRule="auto"/>
              <w:jc w:val="center"/>
              <w:rPr>
                <w:rFonts w:ascii="Arial Narrow" w:eastAsia="Times New Roman" w:hAnsi="Arial Narrow" w:cs="Arial"/>
                <w:b/>
                <w:bCs/>
                <w:lang w:val="es-MX" w:eastAsia="es-ES"/>
              </w:rPr>
            </w:pPr>
            <w:r w:rsidRPr="004716EF">
              <w:rPr>
                <w:rFonts w:ascii="Arial Narrow" w:eastAsia="Times New Roman" w:hAnsi="Arial Narrow" w:cs="Arial"/>
                <w:b/>
                <w:bCs/>
                <w:lang w:val="es-MX" w:eastAsia="es-ES"/>
              </w:rPr>
              <w:t>Clasificación UNSPSC</w:t>
            </w:r>
          </w:p>
        </w:tc>
        <w:tc>
          <w:tcPr>
            <w:tcW w:w="0" w:type="auto"/>
            <w:tcBorders>
              <w:top w:val="single" w:sz="6" w:space="0" w:color="auto"/>
              <w:left w:val="single" w:sz="6" w:space="0" w:color="auto"/>
              <w:bottom w:val="single" w:sz="6" w:space="0" w:color="auto"/>
              <w:right w:val="single" w:sz="6" w:space="0" w:color="auto"/>
            </w:tcBorders>
            <w:vAlign w:val="center"/>
            <w:hideMark/>
          </w:tcPr>
          <w:p w14:paraId="29E96354" w14:textId="77777777" w:rsidR="0068231E" w:rsidRPr="004716EF" w:rsidRDefault="0068231E" w:rsidP="009F41EE">
            <w:pPr>
              <w:spacing w:after="0" w:line="240" w:lineRule="auto"/>
              <w:jc w:val="center"/>
              <w:rPr>
                <w:rFonts w:ascii="Arial Narrow" w:eastAsia="Times New Roman" w:hAnsi="Arial Narrow" w:cs="Arial"/>
                <w:b/>
                <w:bCs/>
                <w:lang w:val="es-MX" w:eastAsia="es-ES"/>
              </w:rPr>
            </w:pPr>
            <w:r w:rsidRPr="004716EF">
              <w:rPr>
                <w:rFonts w:ascii="Arial Narrow" w:eastAsia="Times New Roman" w:hAnsi="Arial Narrow" w:cs="Arial"/>
                <w:b/>
                <w:bCs/>
                <w:lang w:val="es-MX" w:eastAsia="es-ES"/>
              </w:rPr>
              <w:t>Segmento</w:t>
            </w:r>
          </w:p>
        </w:tc>
        <w:tc>
          <w:tcPr>
            <w:tcW w:w="0" w:type="auto"/>
            <w:tcBorders>
              <w:top w:val="single" w:sz="6" w:space="0" w:color="auto"/>
              <w:left w:val="single" w:sz="6" w:space="0" w:color="auto"/>
              <w:bottom w:val="single" w:sz="6" w:space="0" w:color="auto"/>
              <w:right w:val="single" w:sz="6" w:space="0" w:color="auto"/>
            </w:tcBorders>
            <w:vAlign w:val="center"/>
            <w:hideMark/>
          </w:tcPr>
          <w:p w14:paraId="7994506C" w14:textId="77777777" w:rsidR="0068231E" w:rsidRPr="004716EF" w:rsidRDefault="0068231E" w:rsidP="009F41EE">
            <w:pPr>
              <w:spacing w:after="0" w:line="240" w:lineRule="auto"/>
              <w:jc w:val="center"/>
              <w:rPr>
                <w:rFonts w:ascii="Arial Narrow" w:eastAsia="Times New Roman" w:hAnsi="Arial Narrow" w:cs="Arial"/>
                <w:b/>
                <w:bCs/>
                <w:lang w:val="es-MX" w:eastAsia="es-ES"/>
              </w:rPr>
            </w:pPr>
            <w:r w:rsidRPr="004716EF">
              <w:rPr>
                <w:rFonts w:ascii="Arial Narrow" w:eastAsia="Times New Roman" w:hAnsi="Arial Narrow" w:cs="Arial"/>
                <w:b/>
                <w:bCs/>
                <w:lang w:val="es-MX" w:eastAsia="es-ES"/>
              </w:rPr>
              <w:t>Familia</w:t>
            </w:r>
          </w:p>
        </w:tc>
        <w:tc>
          <w:tcPr>
            <w:tcW w:w="0" w:type="auto"/>
            <w:tcBorders>
              <w:top w:val="single" w:sz="6" w:space="0" w:color="auto"/>
              <w:left w:val="single" w:sz="6" w:space="0" w:color="auto"/>
              <w:bottom w:val="single" w:sz="6" w:space="0" w:color="auto"/>
              <w:right w:val="single" w:sz="6" w:space="0" w:color="auto"/>
            </w:tcBorders>
            <w:vAlign w:val="center"/>
            <w:hideMark/>
          </w:tcPr>
          <w:p w14:paraId="49DE474E" w14:textId="77777777" w:rsidR="0068231E" w:rsidRPr="004716EF" w:rsidRDefault="0068231E" w:rsidP="009F41EE">
            <w:pPr>
              <w:spacing w:after="0" w:line="240" w:lineRule="auto"/>
              <w:jc w:val="center"/>
              <w:rPr>
                <w:rFonts w:ascii="Arial Narrow" w:eastAsia="Times New Roman" w:hAnsi="Arial Narrow" w:cs="Arial"/>
                <w:b/>
                <w:bCs/>
                <w:lang w:val="es-MX" w:eastAsia="es-ES"/>
              </w:rPr>
            </w:pPr>
            <w:r w:rsidRPr="004716EF">
              <w:rPr>
                <w:rFonts w:ascii="Arial Narrow" w:eastAsia="Times New Roman" w:hAnsi="Arial Narrow" w:cs="Arial"/>
                <w:b/>
                <w:bCs/>
                <w:lang w:val="es-MX" w:eastAsia="es-ES"/>
              </w:rPr>
              <w:t>Clase</w:t>
            </w:r>
          </w:p>
        </w:tc>
      </w:tr>
      <w:tr w:rsidR="0068231E" w:rsidRPr="004716EF" w14:paraId="2D5DAACF" w14:textId="77777777" w:rsidTr="009F41EE">
        <w:trPr>
          <w:tblCellSpacing w:w="15" w:type="dxa"/>
        </w:trPr>
        <w:tc>
          <w:tcPr>
            <w:tcW w:w="0" w:type="auto"/>
            <w:tcBorders>
              <w:top w:val="single" w:sz="6" w:space="0" w:color="auto"/>
              <w:left w:val="single" w:sz="6" w:space="0" w:color="auto"/>
              <w:bottom w:val="single" w:sz="6" w:space="0" w:color="auto"/>
              <w:right w:val="single" w:sz="6" w:space="0" w:color="auto"/>
            </w:tcBorders>
            <w:vAlign w:val="center"/>
            <w:hideMark/>
          </w:tcPr>
          <w:p w14:paraId="299B7A55"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14111500</w:t>
            </w:r>
          </w:p>
        </w:tc>
        <w:tc>
          <w:tcPr>
            <w:tcW w:w="0" w:type="auto"/>
            <w:tcBorders>
              <w:top w:val="single" w:sz="6" w:space="0" w:color="auto"/>
              <w:left w:val="single" w:sz="6" w:space="0" w:color="auto"/>
              <w:bottom w:val="single" w:sz="6" w:space="0" w:color="auto"/>
              <w:right w:val="single" w:sz="6" w:space="0" w:color="auto"/>
            </w:tcBorders>
            <w:vAlign w:val="center"/>
            <w:hideMark/>
          </w:tcPr>
          <w:p w14:paraId="4CB0DE3A"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14 Materiales y productos de papel</w:t>
            </w:r>
          </w:p>
        </w:tc>
        <w:tc>
          <w:tcPr>
            <w:tcW w:w="0" w:type="auto"/>
            <w:tcBorders>
              <w:top w:val="single" w:sz="6" w:space="0" w:color="auto"/>
              <w:left w:val="single" w:sz="6" w:space="0" w:color="auto"/>
              <w:bottom w:val="single" w:sz="6" w:space="0" w:color="auto"/>
              <w:right w:val="single" w:sz="6" w:space="0" w:color="auto"/>
            </w:tcBorders>
            <w:vAlign w:val="center"/>
            <w:hideMark/>
          </w:tcPr>
          <w:p w14:paraId="384A3E9F"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11 Productos de papel</w:t>
            </w:r>
          </w:p>
        </w:tc>
        <w:tc>
          <w:tcPr>
            <w:tcW w:w="0" w:type="auto"/>
            <w:tcBorders>
              <w:top w:val="single" w:sz="6" w:space="0" w:color="auto"/>
              <w:left w:val="single" w:sz="6" w:space="0" w:color="auto"/>
              <w:bottom w:val="single" w:sz="6" w:space="0" w:color="auto"/>
              <w:right w:val="single" w:sz="6" w:space="0" w:color="auto"/>
            </w:tcBorders>
            <w:vAlign w:val="center"/>
            <w:hideMark/>
          </w:tcPr>
          <w:p w14:paraId="135134A7"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15 Papel de impresión y escritura</w:t>
            </w:r>
          </w:p>
        </w:tc>
      </w:tr>
      <w:tr w:rsidR="0068231E" w:rsidRPr="004716EF" w14:paraId="275F883B" w14:textId="77777777" w:rsidTr="009F41EE">
        <w:trPr>
          <w:tblCellSpacing w:w="15" w:type="dxa"/>
        </w:trPr>
        <w:tc>
          <w:tcPr>
            <w:tcW w:w="0" w:type="auto"/>
            <w:tcBorders>
              <w:top w:val="single" w:sz="6" w:space="0" w:color="auto"/>
              <w:left w:val="single" w:sz="6" w:space="0" w:color="auto"/>
              <w:bottom w:val="single" w:sz="6" w:space="0" w:color="auto"/>
              <w:right w:val="single" w:sz="6" w:space="0" w:color="auto"/>
            </w:tcBorders>
            <w:vAlign w:val="center"/>
            <w:hideMark/>
          </w:tcPr>
          <w:p w14:paraId="7D6E8D41"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31201500</w:t>
            </w:r>
          </w:p>
        </w:tc>
        <w:tc>
          <w:tcPr>
            <w:tcW w:w="0" w:type="auto"/>
            <w:tcBorders>
              <w:top w:val="single" w:sz="6" w:space="0" w:color="auto"/>
              <w:left w:val="single" w:sz="6" w:space="0" w:color="auto"/>
              <w:bottom w:val="single" w:sz="6" w:space="0" w:color="auto"/>
              <w:right w:val="single" w:sz="6" w:space="0" w:color="auto"/>
            </w:tcBorders>
            <w:vAlign w:val="center"/>
            <w:hideMark/>
          </w:tcPr>
          <w:p w14:paraId="152DF073"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31 Componentes de Manufactura y Suministros</w:t>
            </w:r>
          </w:p>
        </w:tc>
        <w:tc>
          <w:tcPr>
            <w:tcW w:w="0" w:type="auto"/>
            <w:tcBorders>
              <w:top w:val="single" w:sz="6" w:space="0" w:color="auto"/>
              <w:left w:val="single" w:sz="6" w:space="0" w:color="auto"/>
              <w:bottom w:val="single" w:sz="6" w:space="0" w:color="auto"/>
              <w:right w:val="single" w:sz="6" w:space="0" w:color="auto"/>
            </w:tcBorders>
            <w:vAlign w:val="center"/>
            <w:hideMark/>
          </w:tcPr>
          <w:p w14:paraId="1E6E2CBE"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20 Adhesivos y selladores</w:t>
            </w:r>
          </w:p>
        </w:tc>
        <w:tc>
          <w:tcPr>
            <w:tcW w:w="0" w:type="auto"/>
            <w:tcBorders>
              <w:top w:val="single" w:sz="6" w:space="0" w:color="auto"/>
              <w:left w:val="single" w:sz="6" w:space="0" w:color="auto"/>
              <w:bottom w:val="single" w:sz="6" w:space="0" w:color="auto"/>
              <w:right w:val="single" w:sz="6" w:space="0" w:color="auto"/>
            </w:tcBorders>
            <w:vAlign w:val="center"/>
            <w:hideMark/>
          </w:tcPr>
          <w:p w14:paraId="03B73B03"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15 Cintas</w:t>
            </w:r>
          </w:p>
        </w:tc>
      </w:tr>
      <w:tr w:rsidR="0068231E" w:rsidRPr="004716EF" w14:paraId="252362E6" w14:textId="77777777" w:rsidTr="009F41EE">
        <w:trPr>
          <w:tblCellSpacing w:w="15" w:type="dxa"/>
        </w:trPr>
        <w:tc>
          <w:tcPr>
            <w:tcW w:w="0" w:type="auto"/>
            <w:tcBorders>
              <w:top w:val="single" w:sz="6" w:space="0" w:color="auto"/>
              <w:left w:val="single" w:sz="6" w:space="0" w:color="auto"/>
              <w:bottom w:val="single" w:sz="6" w:space="0" w:color="auto"/>
              <w:right w:val="single" w:sz="6" w:space="0" w:color="auto"/>
            </w:tcBorders>
            <w:vAlign w:val="center"/>
            <w:hideMark/>
          </w:tcPr>
          <w:p w14:paraId="16FA045F"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31201600</w:t>
            </w:r>
          </w:p>
        </w:tc>
        <w:tc>
          <w:tcPr>
            <w:tcW w:w="0" w:type="auto"/>
            <w:tcBorders>
              <w:top w:val="single" w:sz="6" w:space="0" w:color="auto"/>
              <w:left w:val="single" w:sz="6" w:space="0" w:color="auto"/>
              <w:bottom w:val="single" w:sz="6" w:space="0" w:color="auto"/>
              <w:right w:val="single" w:sz="6" w:space="0" w:color="auto"/>
            </w:tcBorders>
            <w:vAlign w:val="center"/>
            <w:hideMark/>
          </w:tcPr>
          <w:p w14:paraId="10866830"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31 Componentes de Manufactura y Suministros</w:t>
            </w:r>
          </w:p>
        </w:tc>
        <w:tc>
          <w:tcPr>
            <w:tcW w:w="0" w:type="auto"/>
            <w:tcBorders>
              <w:top w:val="single" w:sz="6" w:space="0" w:color="auto"/>
              <w:left w:val="single" w:sz="6" w:space="0" w:color="auto"/>
              <w:bottom w:val="single" w:sz="6" w:space="0" w:color="auto"/>
              <w:right w:val="single" w:sz="6" w:space="0" w:color="auto"/>
            </w:tcBorders>
            <w:vAlign w:val="center"/>
            <w:hideMark/>
          </w:tcPr>
          <w:p w14:paraId="0F57AB58"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20 Adhesivos y selladores</w:t>
            </w:r>
          </w:p>
        </w:tc>
        <w:tc>
          <w:tcPr>
            <w:tcW w:w="0" w:type="auto"/>
            <w:tcBorders>
              <w:top w:val="single" w:sz="6" w:space="0" w:color="auto"/>
              <w:left w:val="single" w:sz="6" w:space="0" w:color="auto"/>
              <w:bottom w:val="single" w:sz="6" w:space="0" w:color="auto"/>
              <w:right w:val="single" w:sz="6" w:space="0" w:color="auto"/>
            </w:tcBorders>
            <w:vAlign w:val="center"/>
            <w:hideMark/>
          </w:tcPr>
          <w:p w14:paraId="31550166"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16 Adhesivos</w:t>
            </w:r>
          </w:p>
        </w:tc>
      </w:tr>
      <w:tr w:rsidR="0068231E" w:rsidRPr="004716EF" w14:paraId="71346337" w14:textId="77777777" w:rsidTr="009F41EE">
        <w:trPr>
          <w:tblCellSpacing w:w="15" w:type="dxa"/>
        </w:trPr>
        <w:tc>
          <w:tcPr>
            <w:tcW w:w="0" w:type="auto"/>
            <w:tcBorders>
              <w:top w:val="single" w:sz="6" w:space="0" w:color="auto"/>
              <w:left w:val="single" w:sz="6" w:space="0" w:color="auto"/>
              <w:bottom w:val="single" w:sz="6" w:space="0" w:color="auto"/>
              <w:right w:val="single" w:sz="6" w:space="0" w:color="auto"/>
            </w:tcBorders>
            <w:vAlign w:val="center"/>
            <w:hideMark/>
          </w:tcPr>
          <w:p w14:paraId="5995D7E9"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42172000</w:t>
            </w:r>
          </w:p>
        </w:tc>
        <w:tc>
          <w:tcPr>
            <w:tcW w:w="0" w:type="auto"/>
            <w:tcBorders>
              <w:top w:val="single" w:sz="6" w:space="0" w:color="auto"/>
              <w:left w:val="single" w:sz="6" w:space="0" w:color="auto"/>
              <w:bottom w:val="single" w:sz="6" w:space="0" w:color="auto"/>
              <w:right w:val="single" w:sz="6" w:space="0" w:color="auto"/>
            </w:tcBorders>
            <w:vAlign w:val="center"/>
            <w:hideMark/>
          </w:tcPr>
          <w:p w14:paraId="6488F4FC"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42 Equipos médicos, accesorios y suministros</w:t>
            </w:r>
          </w:p>
        </w:tc>
        <w:tc>
          <w:tcPr>
            <w:tcW w:w="0" w:type="auto"/>
            <w:tcBorders>
              <w:top w:val="single" w:sz="6" w:space="0" w:color="auto"/>
              <w:left w:val="single" w:sz="6" w:space="0" w:color="auto"/>
              <w:bottom w:val="single" w:sz="6" w:space="0" w:color="auto"/>
              <w:right w:val="single" w:sz="6" w:space="0" w:color="auto"/>
            </w:tcBorders>
            <w:vAlign w:val="center"/>
            <w:hideMark/>
          </w:tcPr>
          <w:p w14:paraId="752B6499"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17 Productos de servicios médicos móviles</w:t>
            </w:r>
          </w:p>
        </w:tc>
        <w:tc>
          <w:tcPr>
            <w:tcW w:w="0" w:type="auto"/>
            <w:tcBorders>
              <w:top w:val="single" w:sz="6" w:space="0" w:color="auto"/>
              <w:left w:val="single" w:sz="6" w:space="0" w:color="auto"/>
              <w:bottom w:val="single" w:sz="6" w:space="0" w:color="auto"/>
              <w:right w:val="single" w:sz="6" w:space="0" w:color="auto"/>
            </w:tcBorders>
            <w:vAlign w:val="center"/>
            <w:hideMark/>
          </w:tcPr>
          <w:p w14:paraId="1CBF47DB"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20 Kits móviles de servicios médicos</w:t>
            </w:r>
          </w:p>
        </w:tc>
      </w:tr>
      <w:tr w:rsidR="0068231E" w:rsidRPr="004716EF" w14:paraId="34FC709A" w14:textId="77777777" w:rsidTr="009F41EE">
        <w:trPr>
          <w:tblCellSpacing w:w="15" w:type="dxa"/>
        </w:trPr>
        <w:tc>
          <w:tcPr>
            <w:tcW w:w="0" w:type="auto"/>
            <w:tcBorders>
              <w:top w:val="single" w:sz="6" w:space="0" w:color="auto"/>
              <w:left w:val="single" w:sz="6" w:space="0" w:color="auto"/>
              <w:bottom w:val="single" w:sz="6" w:space="0" w:color="auto"/>
              <w:right w:val="single" w:sz="6" w:space="0" w:color="auto"/>
            </w:tcBorders>
            <w:vAlign w:val="center"/>
            <w:hideMark/>
          </w:tcPr>
          <w:p w14:paraId="01CF19D7"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42181500</w:t>
            </w:r>
          </w:p>
        </w:tc>
        <w:tc>
          <w:tcPr>
            <w:tcW w:w="0" w:type="auto"/>
            <w:tcBorders>
              <w:top w:val="single" w:sz="6" w:space="0" w:color="auto"/>
              <w:left w:val="single" w:sz="6" w:space="0" w:color="auto"/>
              <w:bottom w:val="single" w:sz="6" w:space="0" w:color="auto"/>
              <w:right w:val="single" w:sz="6" w:space="0" w:color="auto"/>
            </w:tcBorders>
            <w:vAlign w:val="center"/>
            <w:hideMark/>
          </w:tcPr>
          <w:p w14:paraId="011EED1B"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42 Equipos médicos, accesorios y suministros</w:t>
            </w:r>
          </w:p>
        </w:tc>
        <w:tc>
          <w:tcPr>
            <w:tcW w:w="0" w:type="auto"/>
            <w:tcBorders>
              <w:top w:val="single" w:sz="6" w:space="0" w:color="auto"/>
              <w:left w:val="single" w:sz="6" w:space="0" w:color="auto"/>
              <w:bottom w:val="single" w:sz="6" w:space="0" w:color="auto"/>
              <w:right w:val="single" w:sz="6" w:space="0" w:color="auto"/>
            </w:tcBorders>
            <w:vAlign w:val="center"/>
            <w:hideMark/>
          </w:tcPr>
          <w:p w14:paraId="1A7AC76E"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18 Productos de examen y monitoreo de pacientes</w:t>
            </w:r>
          </w:p>
        </w:tc>
        <w:tc>
          <w:tcPr>
            <w:tcW w:w="0" w:type="auto"/>
            <w:tcBorders>
              <w:top w:val="single" w:sz="6" w:space="0" w:color="auto"/>
              <w:left w:val="single" w:sz="6" w:space="0" w:color="auto"/>
              <w:bottom w:val="single" w:sz="6" w:space="0" w:color="auto"/>
              <w:right w:val="single" w:sz="6" w:space="0" w:color="auto"/>
            </w:tcBorders>
            <w:vAlign w:val="center"/>
            <w:hideMark/>
          </w:tcPr>
          <w:p w14:paraId="73418E49"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15 Productos de evaluación diagnóstica y examen para uso general</w:t>
            </w:r>
          </w:p>
        </w:tc>
      </w:tr>
      <w:tr w:rsidR="0068231E" w:rsidRPr="004716EF" w14:paraId="712AED82" w14:textId="77777777" w:rsidTr="009F41EE">
        <w:trPr>
          <w:tblCellSpacing w:w="15" w:type="dxa"/>
        </w:trPr>
        <w:tc>
          <w:tcPr>
            <w:tcW w:w="0" w:type="auto"/>
            <w:tcBorders>
              <w:top w:val="single" w:sz="6" w:space="0" w:color="auto"/>
              <w:left w:val="single" w:sz="6" w:space="0" w:color="auto"/>
              <w:bottom w:val="single" w:sz="6" w:space="0" w:color="auto"/>
              <w:right w:val="single" w:sz="6" w:space="0" w:color="auto"/>
            </w:tcBorders>
            <w:vAlign w:val="center"/>
            <w:hideMark/>
          </w:tcPr>
          <w:p w14:paraId="53788728"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44111500</w:t>
            </w:r>
          </w:p>
        </w:tc>
        <w:tc>
          <w:tcPr>
            <w:tcW w:w="0" w:type="auto"/>
            <w:tcBorders>
              <w:top w:val="single" w:sz="6" w:space="0" w:color="auto"/>
              <w:left w:val="single" w:sz="6" w:space="0" w:color="auto"/>
              <w:bottom w:val="single" w:sz="6" w:space="0" w:color="auto"/>
              <w:right w:val="single" w:sz="6" w:space="0" w:color="auto"/>
            </w:tcBorders>
            <w:vAlign w:val="center"/>
            <w:hideMark/>
          </w:tcPr>
          <w:p w14:paraId="51E5E0BF"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44 Equipos de Oficina, Accesorios y Suministros</w:t>
            </w:r>
          </w:p>
        </w:tc>
        <w:tc>
          <w:tcPr>
            <w:tcW w:w="0" w:type="auto"/>
            <w:tcBorders>
              <w:top w:val="single" w:sz="6" w:space="0" w:color="auto"/>
              <w:left w:val="single" w:sz="6" w:space="0" w:color="auto"/>
              <w:bottom w:val="single" w:sz="6" w:space="0" w:color="auto"/>
              <w:right w:val="single" w:sz="6" w:space="0" w:color="auto"/>
            </w:tcBorders>
            <w:vAlign w:val="center"/>
            <w:hideMark/>
          </w:tcPr>
          <w:p w14:paraId="7AEBE9B5"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11 Accesorios de oficina y escritorio</w:t>
            </w:r>
          </w:p>
        </w:tc>
        <w:tc>
          <w:tcPr>
            <w:tcW w:w="0" w:type="auto"/>
            <w:tcBorders>
              <w:top w:val="single" w:sz="6" w:space="0" w:color="auto"/>
              <w:left w:val="single" w:sz="6" w:space="0" w:color="auto"/>
              <w:bottom w:val="single" w:sz="6" w:space="0" w:color="auto"/>
              <w:right w:val="single" w:sz="6" w:space="0" w:color="auto"/>
            </w:tcBorders>
            <w:vAlign w:val="center"/>
            <w:hideMark/>
          </w:tcPr>
          <w:p w14:paraId="4771BB4A"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15 Agendas y accesorios</w:t>
            </w:r>
          </w:p>
        </w:tc>
      </w:tr>
      <w:tr w:rsidR="0068231E" w:rsidRPr="004716EF" w14:paraId="372FA68A" w14:textId="77777777" w:rsidTr="009F41EE">
        <w:trPr>
          <w:tblCellSpacing w:w="15" w:type="dxa"/>
        </w:trPr>
        <w:tc>
          <w:tcPr>
            <w:tcW w:w="0" w:type="auto"/>
            <w:tcBorders>
              <w:top w:val="single" w:sz="6" w:space="0" w:color="auto"/>
              <w:left w:val="single" w:sz="6" w:space="0" w:color="auto"/>
              <w:bottom w:val="single" w:sz="6" w:space="0" w:color="auto"/>
              <w:right w:val="single" w:sz="6" w:space="0" w:color="auto"/>
            </w:tcBorders>
            <w:vAlign w:val="center"/>
            <w:hideMark/>
          </w:tcPr>
          <w:p w14:paraId="16E67616"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44111800</w:t>
            </w:r>
          </w:p>
        </w:tc>
        <w:tc>
          <w:tcPr>
            <w:tcW w:w="0" w:type="auto"/>
            <w:tcBorders>
              <w:top w:val="single" w:sz="6" w:space="0" w:color="auto"/>
              <w:left w:val="single" w:sz="6" w:space="0" w:color="auto"/>
              <w:bottom w:val="single" w:sz="6" w:space="0" w:color="auto"/>
              <w:right w:val="single" w:sz="6" w:space="0" w:color="auto"/>
            </w:tcBorders>
            <w:vAlign w:val="center"/>
            <w:hideMark/>
          </w:tcPr>
          <w:p w14:paraId="224CE629"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44 Equipos de Oficina, Accesorios y Suministros</w:t>
            </w:r>
          </w:p>
        </w:tc>
        <w:tc>
          <w:tcPr>
            <w:tcW w:w="0" w:type="auto"/>
            <w:tcBorders>
              <w:top w:val="single" w:sz="6" w:space="0" w:color="auto"/>
              <w:left w:val="single" w:sz="6" w:space="0" w:color="auto"/>
              <w:bottom w:val="single" w:sz="6" w:space="0" w:color="auto"/>
              <w:right w:val="single" w:sz="6" w:space="0" w:color="auto"/>
            </w:tcBorders>
            <w:vAlign w:val="center"/>
            <w:hideMark/>
          </w:tcPr>
          <w:p w14:paraId="7B268743"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11 Accesorios de oficina y escritorio</w:t>
            </w:r>
          </w:p>
        </w:tc>
        <w:tc>
          <w:tcPr>
            <w:tcW w:w="0" w:type="auto"/>
            <w:tcBorders>
              <w:top w:val="single" w:sz="6" w:space="0" w:color="auto"/>
              <w:left w:val="single" w:sz="6" w:space="0" w:color="auto"/>
              <w:bottom w:val="single" w:sz="6" w:space="0" w:color="auto"/>
              <w:right w:val="single" w:sz="6" w:space="0" w:color="auto"/>
            </w:tcBorders>
            <w:vAlign w:val="center"/>
            <w:hideMark/>
          </w:tcPr>
          <w:p w14:paraId="1020036A"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18 Suministros de dibujo</w:t>
            </w:r>
          </w:p>
        </w:tc>
      </w:tr>
      <w:tr w:rsidR="0068231E" w:rsidRPr="004716EF" w14:paraId="3475B06C" w14:textId="77777777" w:rsidTr="009F41EE">
        <w:trPr>
          <w:tblCellSpacing w:w="15" w:type="dxa"/>
        </w:trPr>
        <w:tc>
          <w:tcPr>
            <w:tcW w:w="0" w:type="auto"/>
            <w:tcBorders>
              <w:top w:val="single" w:sz="6" w:space="0" w:color="auto"/>
              <w:left w:val="single" w:sz="6" w:space="0" w:color="auto"/>
              <w:bottom w:val="single" w:sz="6" w:space="0" w:color="auto"/>
              <w:right w:val="single" w:sz="6" w:space="0" w:color="auto"/>
            </w:tcBorders>
            <w:vAlign w:val="center"/>
            <w:hideMark/>
          </w:tcPr>
          <w:p w14:paraId="3A14DC57"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44112000</w:t>
            </w:r>
          </w:p>
        </w:tc>
        <w:tc>
          <w:tcPr>
            <w:tcW w:w="0" w:type="auto"/>
            <w:tcBorders>
              <w:top w:val="single" w:sz="6" w:space="0" w:color="auto"/>
              <w:left w:val="single" w:sz="6" w:space="0" w:color="auto"/>
              <w:bottom w:val="single" w:sz="6" w:space="0" w:color="auto"/>
              <w:right w:val="single" w:sz="6" w:space="0" w:color="auto"/>
            </w:tcBorders>
            <w:vAlign w:val="center"/>
            <w:hideMark/>
          </w:tcPr>
          <w:p w14:paraId="4D55D823"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44 Equipos de Oficina, Accesorios y Suministros</w:t>
            </w:r>
          </w:p>
        </w:tc>
        <w:tc>
          <w:tcPr>
            <w:tcW w:w="0" w:type="auto"/>
            <w:tcBorders>
              <w:top w:val="single" w:sz="6" w:space="0" w:color="auto"/>
              <w:left w:val="single" w:sz="6" w:space="0" w:color="auto"/>
              <w:bottom w:val="single" w:sz="6" w:space="0" w:color="auto"/>
              <w:right w:val="single" w:sz="6" w:space="0" w:color="auto"/>
            </w:tcBorders>
            <w:vAlign w:val="center"/>
            <w:hideMark/>
          </w:tcPr>
          <w:p w14:paraId="71518B15"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11 Accesorios de oficina y escritorio</w:t>
            </w:r>
          </w:p>
        </w:tc>
        <w:tc>
          <w:tcPr>
            <w:tcW w:w="0" w:type="auto"/>
            <w:tcBorders>
              <w:top w:val="single" w:sz="6" w:space="0" w:color="auto"/>
              <w:left w:val="single" w:sz="6" w:space="0" w:color="auto"/>
              <w:bottom w:val="single" w:sz="6" w:space="0" w:color="auto"/>
              <w:right w:val="single" w:sz="6" w:space="0" w:color="auto"/>
            </w:tcBorders>
            <w:vAlign w:val="center"/>
            <w:hideMark/>
          </w:tcPr>
          <w:p w14:paraId="605192B2"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20 Sistemas de planificación</w:t>
            </w:r>
          </w:p>
        </w:tc>
      </w:tr>
      <w:tr w:rsidR="0068231E" w:rsidRPr="004716EF" w14:paraId="372ACE93" w14:textId="77777777" w:rsidTr="009F41EE">
        <w:trPr>
          <w:tblCellSpacing w:w="15" w:type="dxa"/>
        </w:trPr>
        <w:tc>
          <w:tcPr>
            <w:tcW w:w="0" w:type="auto"/>
            <w:tcBorders>
              <w:top w:val="single" w:sz="6" w:space="0" w:color="auto"/>
              <w:left w:val="single" w:sz="6" w:space="0" w:color="auto"/>
              <w:bottom w:val="single" w:sz="6" w:space="0" w:color="auto"/>
              <w:right w:val="single" w:sz="6" w:space="0" w:color="auto"/>
            </w:tcBorders>
            <w:vAlign w:val="center"/>
            <w:hideMark/>
          </w:tcPr>
          <w:p w14:paraId="21FDFF72"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44121600</w:t>
            </w:r>
          </w:p>
        </w:tc>
        <w:tc>
          <w:tcPr>
            <w:tcW w:w="0" w:type="auto"/>
            <w:tcBorders>
              <w:top w:val="single" w:sz="6" w:space="0" w:color="auto"/>
              <w:left w:val="single" w:sz="6" w:space="0" w:color="auto"/>
              <w:bottom w:val="single" w:sz="6" w:space="0" w:color="auto"/>
              <w:right w:val="single" w:sz="6" w:space="0" w:color="auto"/>
            </w:tcBorders>
            <w:vAlign w:val="center"/>
            <w:hideMark/>
          </w:tcPr>
          <w:p w14:paraId="283D7495"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44 Equipos de Oficina, Accesorios y Suministros</w:t>
            </w:r>
          </w:p>
        </w:tc>
        <w:tc>
          <w:tcPr>
            <w:tcW w:w="0" w:type="auto"/>
            <w:tcBorders>
              <w:top w:val="single" w:sz="6" w:space="0" w:color="auto"/>
              <w:left w:val="single" w:sz="6" w:space="0" w:color="auto"/>
              <w:bottom w:val="single" w:sz="6" w:space="0" w:color="auto"/>
              <w:right w:val="single" w:sz="6" w:space="0" w:color="auto"/>
            </w:tcBorders>
            <w:vAlign w:val="center"/>
            <w:hideMark/>
          </w:tcPr>
          <w:p w14:paraId="58AE4C7F"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12 Suministros de oficina</w:t>
            </w:r>
          </w:p>
        </w:tc>
        <w:tc>
          <w:tcPr>
            <w:tcW w:w="0" w:type="auto"/>
            <w:tcBorders>
              <w:top w:val="single" w:sz="6" w:space="0" w:color="auto"/>
              <w:left w:val="single" w:sz="6" w:space="0" w:color="auto"/>
              <w:bottom w:val="single" w:sz="6" w:space="0" w:color="auto"/>
              <w:right w:val="single" w:sz="6" w:space="0" w:color="auto"/>
            </w:tcBorders>
            <w:vAlign w:val="center"/>
            <w:hideMark/>
          </w:tcPr>
          <w:p w14:paraId="31B99235"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16 Suministros de escritorio</w:t>
            </w:r>
          </w:p>
        </w:tc>
      </w:tr>
      <w:tr w:rsidR="0068231E" w:rsidRPr="004716EF" w14:paraId="3A380688" w14:textId="77777777" w:rsidTr="009F41EE">
        <w:trPr>
          <w:tblCellSpacing w:w="15" w:type="dxa"/>
        </w:trPr>
        <w:tc>
          <w:tcPr>
            <w:tcW w:w="0" w:type="auto"/>
            <w:tcBorders>
              <w:top w:val="single" w:sz="6" w:space="0" w:color="auto"/>
              <w:left w:val="single" w:sz="6" w:space="0" w:color="auto"/>
              <w:bottom w:val="single" w:sz="6" w:space="0" w:color="auto"/>
              <w:right w:val="single" w:sz="6" w:space="0" w:color="auto"/>
            </w:tcBorders>
            <w:vAlign w:val="center"/>
            <w:hideMark/>
          </w:tcPr>
          <w:p w14:paraId="0043B6A5"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lastRenderedPageBreak/>
              <w:t>44121700</w:t>
            </w:r>
          </w:p>
        </w:tc>
        <w:tc>
          <w:tcPr>
            <w:tcW w:w="0" w:type="auto"/>
            <w:tcBorders>
              <w:top w:val="single" w:sz="6" w:space="0" w:color="auto"/>
              <w:left w:val="single" w:sz="6" w:space="0" w:color="auto"/>
              <w:bottom w:val="single" w:sz="6" w:space="0" w:color="auto"/>
              <w:right w:val="single" w:sz="6" w:space="0" w:color="auto"/>
            </w:tcBorders>
            <w:vAlign w:val="center"/>
            <w:hideMark/>
          </w:tcPr>
          <w:p w14:paraId="40C2983B"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44 Equipos de Oficina, Accesorios y Suministros</w:t>
            </w:r>
          </w:p>
        </w:tc>
        <w:tc>
          <w:tcPr>
            <w:tcW w:w="0" w:type="auto"/>
            <w:tcBorders>
              <w:top w:val="single" w:sz="6" w:space="0" w:color="auto"/>
              <w:left w:val="single" w:sz="6" w:space="0" w:color="auto"/>
              <w:bottom w:val="single" w:sz="6" w:space="0" w:color="auto"/>
              <w:right w:val="single" w:sz="6" w:space="0" w:color="auto"/>
            </w:tcBorders>
            <w:vAlign w:val="center"/>
            <w:hideMark/>
          </w:tcPr>
          <w:p w14:paraId="0456E36F"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12 Suministros de oficina</w:t>
            </w:r>
          </w:p>
        </w:tc>
        <w:tc>
          <w:tcPr>
            <w:tcW w:w="0" w:type="auto"/>
            <w:tcBorders>
              <w:top w:val="single" w:sz="6" w:space="0" w:color="auto"/>
              <w:left w:val="single" w:sz="6" w:space="0" w:color="auto"/>
              <w:bottom w:val="single" w:sz="6" w:space="0" w:color="auto"/>
              <w:right w:val="single" w:sz="6" w:space="0" w:color="auto"/>
            </w:tcBorders>
            <w:vAlign w:val="center"/>
            <w:hideMark/>
          </w:tcPr>
          <w:p w14:paraId="145FCC94"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17 Instrumentos de escritura</w:t>
            </w:r>
          </w:p>
        </w:tc>
      </w:tr>
      <w:tr w:rsidR="0068231E" w:rsidRPr="004716EF" w14:paraId="50D757E0" w14:textId="77777777" w:rsidTr="009F41EE">
        <w:trPr>
          <w:tblCellSpacing w:w="15" w:type="dxa"/>
        </w:trPr>
        <w:tc>
          <w:tcPr>
            <w:tcW w:w="0" w:type="auto"/>
            <w:tcBorders>
              <w:top w:val="single" w:sz="6" w:space="0" w:color="auto"/>
              <w:left w:val="single" w:sz="6" w:space="0" w:color="auto"/>
              <w:bottom w:val="single" w:sz="6" w:space="0" w:color="auto"/>
              <w:right w:val="single" w:sz="6" w:space="0" w:color="auto"/>
            </w:tcBorders>
            <w:vAlign w:val="center"/>
            <w:hideMark/>
          </w:tcPr>
          <w:p w14:paraId="125F7529"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44122000</w:t>
            </w:r>
          </w:p>
        </w:tc>
        <w:tc>
          <w:tcPr>
            <w:tcW w:w="0" w:type="auto"/>
            <w:tcBorders>
              <w:top w:val="single" w:sz="6" w:space="0" w:color="auto"/>
              <w:left w:val="single" w:sz="6" w:space="0" w:color="auto"/>
              <w:bottom w:val="single" w:sz="6" w:space="0" w:color="auto"/>
              <w:right w:val="single" w:sz="6" w:space="0" w:color="auto"/>
            </w:tcBorders>
            <w:vAlign w:val="center"/>
            <w:hideMark/>
          </w:tcPr>
          <w:p w14:paraId="731E72FE"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44 Equipos de Oficina, Accesorios y Suministros</w:t>
            </w:r>
          </w:p>
        </w:tc>
        <w:tc>
          <w:tcPr>
            <w:tcW w:w="0" w:type="auto"/>
            <w:tcBorders>
              <w:top w:val="single" w:sz="6" w:space="0" w:color="auto"/>
              <w:left w:val="single" w:sz="6" w:space="0" w:color="auto"/>
              <w:bottom w:val="single" w:sz="6" w:space="0" w:color="auto"/>
              <w:right w:val="single" w:sz="6" w:space="0" w:color="auto"/>
            </w:tcBorders>
            <w:vAlign w:val="center"/>
            <w:hideMark/>
          </w:tcPr>
          <w:p w14:paraId="722E76F4"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12 Suministros de oficina</w:t>
            </w:r>
          </w:p>
        </w:tc>
        <w:tc>
          <w:tcPr>
            <w:tcW w:w="0" w:type="auto"/>
            <w:tcBorders>
              <w:top w:val="single" w:sz="6" w:space="0" w:color="auto"/>
              <w:left w:val="single" w:sz="6" w:space="0" w:color="auto"/>
              <w:bottom w:val="single" w:sz="6" w:space="0" w:color="auto"/>
              <w:right w:val="single" w:sz="6" w:space="0" w:color="auto"/>
            </w:tcBorders>
            <w:vAlign w:val="center"/>
            <w:hideMark/>
          </w:tcPr>
          <w:p w14:paraId="7B965211"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20 Carpetas de archivo, carpetas y separadores</w:t>
            </w:r>
          </w:p>
        </w:tc>
      </w:tr>
      <w:tr w:rsidR="0068231E" w:rsidRPr="004716EF" w14:paraId="3A3F0E16" w14:textId="77777777" w:rsidTr="009F41EE">
        <w:trPr>
          <w:tblCellSpacing w:w="15" w:type="dxa"/>
        </w:trPr>
        <w:tc>
          <w:tcPr>
            <w:tcW w:w="0" w:type="auto"/>
            <w:tcBorders>
              <w:top w:val="single" w:sz="6" w:space="0" w:color="auto"/>
              <w:left w:val="single" w:sz="6" w:space="0" w:color="auto"/>
              <w:bottom w:val="single" w:sz="6" w:space="0" w:color="auto"/>
              <w:right w:val="single" w:sz="6" w:space="0" w:color="auto"/>
            </w:tcBorders>
            <w:vAlign w:val="center"/>
            <w:hideMark/>
          </w:tcPr>
          <w:p w14:paraId="70531665"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60101700</w:t>
            </w:r>
          </w:p>
        </w:tc>
        <w:tc>
          <w:tcPr>
            <w:tcW w:w="0" w:type="auto"/>
            <w:tcBorders>
              <w:top w:val="single" w:sz="6" w:space="0" w:color="auto"/>
              <w:left w:val="single" w:sz="6" w:space="0" w:color="auto"/>
              <w:bottom w:val="single" w:sz="6" w:space="0" w:color="auto"/>
              <w:right w:val="single" w:sz="6" w:space="0" w:color="auto"/>
            </w:tcBorders>
            <w:vAlign w:val="center"/>
            <w:hideMark/>
          </w:tcPr>
          <w:p w14:paraId="3E8F21B8"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60 Instrumentos Musicales, Juegos, Juguetes, Artes...</w:t>
            </w:r>
          </w:p>
        </w:tc>
        <w:tc>
          <w:tcPr>
            <w:tcW w:w="0" w:type="auto"/>
            <w:tcBorders>
              <w:top w:val="single" w:sz="6" w:space="0" w:color="auto"/>
              <w:left w:val="single" w:sz="6" w:space="0" w:color="auto"/>
              <w:bottom w:val="single" w:sz="6" w:space="0" w:color="auto"/>
              <w:right w:val="single" w:sz="6" w:space="0" w:color="auto"/>
            </w:tcBorders>
            <w:vAlign w:val="center"/>
            <w:hideMark/>
          </w:tcPr>
          <w:p w14:paraId="140D6198"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10 Materiales didácticos profesionales y de desarrollo...</w:t>
            </w:r>
          </w:p>
        </w:tc>
        <w:tc>
          <w:tcPr>
            <w:tcW w:w="0" w:type="auto"/>
            <w:tcBorders>
              <w:top w:val="single" w:sz="6" w:space="0" w:color="auto"/>
              <w:left w:val="single" w:sz="6" w:space="0" w:color="auto"/>
              <w:bottom w:val="single" w:sz="6" w:space="0" w:color="auto"/>
              <w:right w:val="single" w:sz="6" w:space="0" w:color="auto"/>
            </w:tcBorders>
            <w:vAlign w:val="center"/>
            <w:hideMark/>
          </w:tcPr>
          <w:p w14:paraId="6065BE36"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17 Materiales de recursos del profesor</w:t>
            </w:r>
          </w:p>
        </w:tc>
      </w:tr>
      <w:tr w:rsidR="0068231E" w:rsidRPr="004716EF" w14:paraId="5689E611" w14:textId="77777777" w:rsidTr="009F41EE">
        <w:trPr>
          <w:tblCellSpacing w:w="15" w:type="dxa"/>
        </w:trPr>
        <w:tc>
          <w:tcPr>
            <w:tcW w:w="0" w:type="auto"/>
            <w:tcBorders>
              <w:top w:val="single" w:sz="6" w:space="0" w:color="auto"/>
              <w:left w:val="single" w:sz="6" w:space="0" w:color="auto"/>
              <w:bottom w:val="single" w:sz="6" w:space="0" w:color="auto"/>
              <w:right w:val="single" w:sz="6" w:space="0" w:color="auto"/>
            </w:tcBorders>
            <w:vAlign w:val="center"/>
            <w:hideMark/>
          </w:tcPr>
          <w:p w14:paraId="200C2E1F"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60121100</w:t>
            </w:r>
          </w:p>
        </w:tc>
        <w:tc>
          <w:tcPr>
            <w:tcW w:w="0" w:type="auto"/>
            <w:tcBorders>
              <w:top w:val="single" w:sz="6" w:space="0" w:color="auto"/>
              <w:left w:val="single" w:sz="6" w:space="0" w:color="auto"/>
              <w:bottom w:val="single" w:sz="6" w:space="0" w:color="auto"/>
              <w:right w:val="single" w:sz="6" w:space="0" w:color="auto"/>
            </w:tcBorders>
            <w:vAlign w:val="center"/>
            <w:hideMark/>
          </w:tcPr>
          <w:p w14:paraId="0E5223B9"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60 Instrumentos Musicales, Juegos, Juguetes, Artes...</w:t>
            </w:r>
          </w:p>
        </w:tc>
        <w:tc>
          <w:tcPr>
            <w:tcW w:w="0" w:type="auto"/>
            <w:tcBorders>
              <w:top w:val="single" w:sz="6" w:space="0" w:color="auto"/>
              <w:left w:val="single" w:sz="6" w:space="0" w:color="auto"/>
              <w:bottom w:val="single" w:sz="6" w:space="0" w:color="auto"/>
              <w:right w:val="single" w:sz="6" w:space="0" w:color="auto"/>
            </w:tcBorders>
            <w:vAlign w:val="center"/>
            <w:hideMark/>
          </w:tcPr>
          <w:p w14:paraId="00311620"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12 Equipo, accesorios y suministros de arte y manualidades</w:t>
            </w:r>
          </w:p>
        </w:tc>
        <w:tc>
          <w:tcPr>
            <w:tcW w:w="0" w:type="auto"/>
            <w:tcBorders>
              <w:top w:val="single" w:sz="6" w:space="0" w:color="auto"/>
              <w:left w:val="single" w:sz="6" w:space="0" w:color="auto"/>
              <w:bottom w:val="single" w:sz="6" w:space="0" w:color="auto"/>
              <w:right w:val="single" w:sz="6" w:space="0" w:color="auto"/>
            </w:tcBorders>
            <w:vAlign w:val="center"/>
            <w:hideMark/>
          </w:tcPr>
          <w:p w14:paraId="762A79A7"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11 Lienzos, películas, tableros y papeles de artista</w:t>
            </w:r>
          </w:p>
        </w:tc>
      </w:tr>
      <w:tr w:rsidR="0068231E" w:rsidRPr="004716EF" w14:paraId="5079D7D3" w14:textId="77777777" w:rsidTr="009F41EE">
        <w:trPr>
          <w:tblCellSpacing w:w="15" w:type="dxa"/>
        </w:trPr>
        <w:tc>
          <w:tcPr>
            <w:tcW w:w="0" w:type="auto"/>
            <w:tcBorders>
              <w:top w:val="single" w:sz="6" w:space="0" w:color="auto"/>
              <w:left w:val="single" w:sz="6" w:space="0" w:color="auto"/>
              <w:bottom w:val="single" w:sz="6" w:space="0" w:color="auto"/>
              <w:right w:val="single" w:sz="6" w:space="0" w:color="auto"/>
            </w:tcBorders>
            <w:vAlign w:val="center"/>
            <w:hideMark/>
          </w:tcPr>
          <w:p w14:paraId="034BFFB5"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60121200</w:t>
            </w:r>
          </w:p>
        </w:tc>
        <w:tc>
          <w:tcPr>
            <w:tcW w:w="0" w:type="auto"/>
            <w:tcBorders>
              <w:top w:val="single" w:sz="6" w:space="0" w:color="auto"/>
              <w:left w:val="single" w:sz="6" w:space="0" w:color="auto"/>
              <w:bottom w:val="single" w:sz="6" w:space="0" w:color="auto"/>
              <w:right w:val="single" w:sz="6" w:space="0" w:color="auto"/>
            </w:tcBorders>
            <w:vAlign w:val="center"/>
            <w:hideMark/>
          </w:tcPr>
          <w:p w14:paraId="159D7AF4"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60 Instrumentos Musicales, Juegos, Juguetes, Artes...</w:t>
            </w:r>
          </w:p>
        </w:tc>
        <w:tc>
          <w:tcPr>
            <w:tcW w:w="0" w:type="auto"/>
            <w:tcBorders>
              <w:top w:val="single" w:sz="6" w:space="0" w:color="auto"/>
              <w:left w:val="single" w:sz="6" w:space="0" w:color="auto"/>
              <w:bottom w:val="single" w:sz="6" w:space="0" w:color="auto"/>
              <w:right w:val="single" w:sz="6" w:space="0" w:color="auto"/>
            </w:tcBorders>
            <w:vAlign w:val="center"/>
            <w:hideMark/>
          </w:tcPr>
          <w:p w14:paraId="55829EF6"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12 Equipo, accesorios y suministros de arte y manualidades</w:t>
            </w:r>
          </w:p>
        </w:tc>
        <w:tc>
          <w:tcPr>
            <w:tcW w:w="0" w:type="auto"/>
            <w:tcBorders>
              <w:top w:val="single" w:sz="6" w:space="0" w:color="auto"/>
              <w:left w:val="single" w:sz="6" w:space="0" w:color="auto"/>
              <w:bottom w:val="single" w:sz="6" w:space="0" w:color="auto"/>
              <w:right w:val="single" w:sz="6" w:space="0" w:color="auto"/>
            </w:tcBorders>
            <w:vAlign w:val="center"/>
            <w:hideMark/>
          </w:tcPr>
          <w:p w14:paraId="0F191651"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12 Pintura del aula y de bellas artes, medios, aplicadores...</w:t>
            </w:r>
          </w:p>
        </w:tc>
      </w:tr>
      <w:tr w:rsidR="0068231E" w:rsidRPr="004716EF" w14:paraId="3A15E436" w14:textId="77777777" w:rsidTr="009F41EE">
        <w:trPr>
          <w:tblCellSpacing w:w="15" w:type="dxa"/>
        </w:trPr>
        <w:tc>
          <w:tcPr>
            <w:tcW w:w="0" w:type="auto"/>
            <w:tcBorders>
              <w:top w:val="single" w:sz="6" w:space="0" w:color="auto"/>
              <w:left w:val="single" w:sz="6" w:space="0" w:color="auto"/>
              <w:bottom w:val="single" w:sz="6" w:space="0" w:color="auto"/>
              <w:right w:val="single" w:sz="6" w:space="0" w:color="auto"/>
            </w:tcBorders>
            <w:vAlign w:val="center"/>
            <w:hideMark/>
          </w:tcPr>
          <w:p w14:paraId="6D598E8B"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60124100</w:t>
            </w:r>
          </w:p>
        </w:tc>
        <w:tc>
          <w:tcPr>
            <w:tcW w:w="0" w:type="auto"/>
            <w:tcBorders>
              <w:top w:val="single" w:sz="6" w:space="0" w:color="auto"/>
              <w:left w:val="single" w:sz="6" w:space="0" w:color="auto"/>
              <w:bottom w:val="single" w:sz="6" w:space="0" w:color="auto"/>
              <w:right w:val="single" w:sz="6" w:space="0" w:color="auto"/>
            </w:tcBorders>
            <w:vAlign w:val="center"/>
            <w:hideMark/>
          </w:tcPr>
          <w:p w14:paraId="1FBE62FC"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60 Instrumentos Musicales, Juegos, Juguetes, Artes...</w:t>
            </w:r>
          </w:p>
        </w:tc>
        <w:tc>
          <w:tcPr>
            <w:tcW w:w="0" w:type="auto"/>
            <w:tcBorders>
              <w:top w:val="single" w:sz="6" w:space="0" w:color="auto"/>
              <w:left w:val="single" w:sz="6" w:space="0" w:color="auto"/>
              <w:bottom w:val="single" w:sz="6" w:space="0" w:color="auto"/>
              <w:right w:val="single" w:sz="6" w:space="0" w:color="auto"/>
            </w:tcBorders>
            <w:vAlign w:val="center"/>
            <w:hideMark/>
          </w:tcPr>
          <w:p w14:paraId="65E81405"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12 Equipo, accesorios y suministros de arte y manualidades</w:t>
            </w:r>
          </w:p>
        </w:tc>
        <w:tc>
          <w:tcPr>
            <w:tcW w:w="0" w:type="auto"/>
            <w:tcBorders>
              <w:top w:val="single" w:sz="6" w:space="0" w:color="auto"/>
              <w:left w:val="single" w:sz="6" w:space="0" w:color="auto"/>
              <w:bottom w:val="single" w:sz="6" w:space="0" w:color="auto"/>
              <w:right w:val="single" w:sz="6" w:space="0" w:color="auto"/>
            </w:tcBorders>
            <w:vAlign w:val="center"/>
            <w:hideMark/>
          </w:tcPr>
          <w:p w14:paraId="1354DFAE"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41 Materiales de proyecto multicultural y accesorios</w:t>
            </w:r>
          </w:p>
        </w:tc>
      </w:tr>
      <w:tr w:rsidR="0068231E" w:rsidRPr="004716EF" w14:paraId="74F6BB95" w14:textId="77777777" w:rsidTr="009F41EE">
        <w:trPr>
          <w:tblCellSpacing w:w="15" w:type="dxa"/>
        </w:trPr>
        <w:tc>
          <w:tcPr>
            <w:tcW w:w="0" w:type="auto"/>
            <w:tcBorders>
              <w:top w:val="single" w:sz="6" w:space="0" w:color="auto"/>
              <w:left w:val="single" w:sz="6" w:space="0" w:color="auto"/>
              <w:bottom w:val="single" w:sz="6" w:space="0" w:color="auto"/>
              <w:right w:val="single" w:sz="6" w:space="0" w:color="auto"/>
            </w:tcBorders>
            <w:vAlign w:val="center"/>
            <w:hideMark/>
          </w:tcPr>
          <w:p w14:paraId="74E0C8D3"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60124300</w:t>
            </w:r>
          </w:p>
        </w:tc>
        <w:tc>
          <w:tcPr>
            <w:tcW w:w="0" w:type="auto"/>
            <w:tcBorders>
              <w:top w:val="single" w:sz="6" w:space="0" w:color="auto"/>
              <w:left w:val="single" w:sz="6" w:space="0" w:color="auto"/>
              <w:bottom w:val="single" w:sz="6" w:space="0" w:color="auto"/>
              <w:right w:val="single" w:sz="6" w:space="0" w:color="auto"/>
            </w:tcBorders>
            <w:vAlign w:val="center"/>
            <w:hideMark/>
          </w:tcPr>
          <w:p w14:paraId="6E85455B"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60 Instrumentos Musicales, Juegos, Juguetes, Artes...</w:t>
            </w:r>
          </w:p>
        </w:tc>
        <w:tc>
          <w:tcPr>
            <w:tcW w:w="0" w:type="auto"/>
            <w:tcBorders>
              <w:top w:val="single" w:sz="6" w:space="0" w:color="auto"/>
              <w:left w:val="single" w:sz="6" w:space="0" w:color="auto"/>
              <w:bottom w:val="single" w:sz="6" w:space="0" w:color="auto"/>
              <w:right w:val="single" w:sz="6" w:space="0" w:color="auto"/>
            </w:tcBorders>
            <w:vAlign w:val="center"/>
            <w:hideMark/>
          </w:tcPr>
          <w:p w14:paraId="09C293E5"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12 Equipo, accesorios y suministros de arte y manualidades</w:t>
            </w:r>
          </w:p>
        </w:tc>
        <w:tc>
          <w:tcPr>
            <w:tcW w:w="0" w:type="auto"/>
            <w:tcBorders>
              <w:top w:val="single" w:sz="6" w:space="0" w:color="auto"/>
              <w:left w:val="single" w:sz="6" w:space="0" w:color="auto"/>
              <w:bottom w:val="single" w:sz="6" w:space="0" w:color="auto"/>
              <w:right w:val="single" w:sz="6" w:space="0" w:color="auto"/>
            </w:tcBorders>
            <w:vAlign w:val="center"/>
            <w:hideMark/>
          </w:tcPr>
          <w:p w14:paraId="08B077F6"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43 Compuestos de modelado y arcilla, equipo de cerámica...</w:t>
            </w:r>
          </w:p>
        </w:tc>
      </w:tr>
      <w:tr w:rsidR="0068231E" w:rsidRPr="004716EF" w14:paraId="6CF6E57A" w14:textId="77777777" w:rsidTr="009F41EE">
        <w:trPr>
          <w:tblCellSpacing w:w="15" w:type="dxa"/>
        </w:trPr>
        <w:tc>
          <w:tcPr>
            <w:tcW w:w="0" w:type="auto"/>
            <w:tcBorders>
              <w:top w:val="single" w:sz="6" w:space="0" w:color="auto"/>
              <w:left w:val="single" w:sz="6" w:space="0" w:color="auto"/>
              <w:bottom w:val="single" w:sz="6" w:space="0" w:color="auto"/>
              <w:right w:val="single" w:sz="6" w:space="0" w:color="auto"/>
            </w:tcBorders>
            <w:vAlign w:val="center"/>
            <w:hideMark/>
          </w:tcPr>
          <w:p w14:paraId="38872B35"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60124500</w:t>
            </w:r>
          </w:p>
        </w:tc>
        <w:tc>
          <w:tcPr>
            <w:tcW w:w="0" w:type="auto"/>
            <w:tcBorders>
              <w:top w:val="single" w:sz="6" w:space="0" w:color="auto"/>
              <w:left w:val="single" w:sz="6" w:space="0" w:color="auto"/>
              <w:bottom w:val="single" w:sz="6" w:space="0" w:color="auto"/>
              <w:right w:val="single" w:sz="6" w:space="0" w:color="auto"/>
            </w:tcBorders>
            <w:vAlign w:val="center"/>
            <w:hideMark/>
          </w:tcPr>
          <w:p w14:paraId="34914F45"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60 Instrumentos Musicales, Juegos, Juguetes, Artes...</w:t>
            </w:r>
          </w:p>
        </w:tc>
        <w:tc>
          <w:tcPr>
            <w:tcW w:w="0" w:type="auto"/>
            <w:tcBorders>
              <w:top w:val="single" w:sz="6" w:space="0" w:color="auto"/>
              <w:left w:val="single" w:sz="6" w:space="0" w:color="auto"/>
              <w:bottom w:val="single" w:sz="6" w:space="0" w:color="auto"/>
              <w:right w:val="single" w:sz="6" w:space="0" w:color="auto"/>
            </w:tcBorders>
            <w:vAlign w:val="center"/>
            <w:hideMark/>
          </w:tcPr>
          <w:p w14:paraId="459ADAB0"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12 Equipo, accesorios y suministros de arte y manualidades</w:t>
            </w:r>
          </w:p>
        </w:tc>
        <w:tc>
          <w:tcPr>
            <w:tcW w:w="0" w:type="auto"/>
            <w:tcBorders>
              <w:top w:val="single" w:sz="6" w:space="0" w:color="auto"/>
              <w:left w:val="single" w:sz="6" w:space="0" w:color="auto"/>
              <w:bottom w:val="single" w:sz="6" w:space="0" w:color="auto"/>
              <w:right w:val="single" w:sz="6" w:space="0" w:color="auto"/>
            </w:tcBorders>
            <w:vAlign w:val="center"/>
            <w:hideMark/>
          </w:tcPr>
          <w:p w14:paraId="60C47CDC" w14:textId="77777777" w:rsidR="0068231E" w:rsidRPr="004716EF" w:rsidRDefault="0068231E" w:rsidP="009F41EE">
            <w:pPr>
              <w:spacing w:after="0" w:line="240" w:lineRule="auto"/>
              <w:jc w:val="center"/>
              <w:rPr>
                <w:rFonts w:ascii="Arial Narrow" w:eastAsia="Times New Roman" w:hAnsi="Arial Narrow" w:cs="Arial"/>
                <w:lang w:val="es-MX" w:eastAsia="es-ES"/>
              </w:rPr>
            </w:pPr>
            <w:r w:rsidRPr="004716EF">
              <w:rPr>
                <w:rFonts w:ascii="Arial Narrow" w:eastAsia="Times New Roman" w:hAnsi="Arial Narrow" w:cs="Arial"/>
                <w:lang w:val="es-MX" w:eastAsia="es-ES"/>
              </w:rPr>
              <w:t>45 Suministros y accesorios de escultura</w:t>
            </w:r>
          </w:p>
        </w:tc>
      </w:tr>
    </w:tbl>
    <w:p w14:paraId="1B2AB846" w14:textId="30238A1E" w:rsidR="00654993" w:rsidRPr="004716EF" w:rsidRDefault="00654993" w:rsidP="0068231E">
      <w:pPr>
        <w:pStyle w:val="Prrafodelista"/>
        <w:numPr>
          <w:ilvl w:val="1"/>
          <w:numId w:val="18"/>
        </w:numPr>
        <w:spacing w:before="240" w:after="100" w:afterAutospacing="1"/>
        <w:ind w:left="426"/>
        <w:outlineLvl w:val="2"/>
        <w:rPr>
          <w:rFonts w:ascii="Arial Narrow" w:hAnsi="Arial Narrow" w:cs="Arial"/>
          <w:b/>
          <w:bCs/>
          <w:sz w:val="22"/>
          <w:szCs w:val="22"/>
          <w:lang w:val="es-CO" w:eastAsia="es-CO"/>
        </w:rPr>
      </w:pPr>
      <w:r w:rsidRPr="004716EF">
        <w:rPr>
          <w:rFonts w:ascii="Arial Narrow" w:hAnsi="Arial Narrow" w:cs="Arial"/>
          <w:b/>
          <w:bCs/>
          <w:sz w:val="22"/>
          <w:szCs w:val="22"/>
          <w:lang w:val="es-CO" w:eastAsia="es-CO"/>
        </w:rPr>
        <w:t>Modalidad de Entrega y Logística</w:t>
      </w:r>
    </w:p>
    <w:p w14:paraId="50EC1E7C" w14:textId="3E6F76AA" w:rsidR="00654993" w:rsidRPr="0036247C" w:rsidRDefault="00654993" w:rsidP="0069560B">
      <w:pPr>
        <w:numPr>
          <w:ilvl w:val="0"/>
          <w:numId w:val="12"/>
        </w:numPr>
        <w:spacing w:after="100" w:afterAutospacing="1" w:line="240" w:lineRule="auto"/>
        <w:rPr>
          <w:rFonts w:ascii="Arial Narrow" w:eastAsia="Times New Roman" w:hAnsi="Arial Narrow" w:cs="Arial"/>
          <w:lang w:val="es-CO" w:eastAsia="es-CO"/>
        </w:rPr>
      </w:pPr>
      <w:r w:rsidRPr="0036247C">
        <w:rPr>
          <w:rFonts w:ascii="Arial Narrow" w:eastAsia="Times New Roman" w:hAnsi="Arial Narrow" w:cs="Arial"/>
          <w:lang w:val="es-CO" w:eastAsia="es-CO"/>
        </w:rPr>
        <w:t xml:space="preserve">El contratista está obligado a realizar la entrega </w:t>
      </w:r>
      <w:r w:rsidR="002E7FE6" w:rsidRPr="0036247C">
        <w:rPr>
          <w:rFonts w:ascii="Arial Narrow" w:eastAsia="Times New Roman" w:hAnsi="Arial Narrow" w:cs="Arial"/>
          <w:lang w:val="es-CO" w:eastAsia="es-CO"/>
        </w:rPr>
        <w:t>en sitio</w:t>
      </w:r>
      <w:r w:rsidRPr="0036247C">
        <w:rPr>
          <w:rFonts w:ascii="Arial Narrow" w:eastAsia="Times New Roman" w:hAnsi="Arial Narrow" w:cs="Arial"/>
          <w:lang w:val="es-CO" w:eastAsia="es-CO"/>
        </w:rPr>
        <w:t>, distribuyendo los bienes directamente en las Unidades de Servicio (UDS) o Unidades de Atención (UA) indicadas por la regional.</w:t>
      </w:r>
    </w:p>
    <w:p w14:paraId="0D5A58B6" w14:textId="73DD3556" w:rsidR="00654993" w:rsidRPr="0036247C" w:rsidRDefault="00654993" w:rsidP="0069560B">
      <w:pPr>
        <w:numPr>
          <w:ilvl w:val="0"/>
          <w:numId w:val="12"/>
        </w:numPr>
        <w:spacing w:after="100" w:afterAutospacing="1" w:line="240" w:lineRule="auto"/>
        <w:rPr>
          <w:rFonts w:ascii="Arial Narrow" w:eastAsia="Times New Roman" w:hAnsi="Arial Narrow" w:cs="Arial"/>
          <w:lang w:val="es-CO" w:eastAsia="es-CO"/>
        </w:rPr>
      </w:pPr>
      <w:r w:rsidRPr="0036247C">
        <w:rPr>
          <w:rFonts w:ascii="Arial Narrow" w:eastAsia="Times New Roman" w:hAnsi="Arial Narrow" w:cs="Arial"/>
          <w:lang w:val="es-CO" w:eastAsia="es-CO"/>
        </w:rPr>
        <w:t>El costo del bien está ligado a la logística de transporte, por lo cual se aplican valores según la clasificación de dificultad de acceso: Fácil, Intermedio o Difícil.</w:t>
      </w:r>
    </w:p>
    <w:p w14:paraId="5E09F38A" w14:textId="08541FBA" w:rsidR="00654993" w:rsidRPr="0036247C" w:rsidRDefault="00654993" w:rsidP="0069560B">
      <w:pPr>
        <w:numPr>
          <w:ilvl w:val="0"/>
          <w:numId w:val="12"/>
        </w:numPr>
        <w:spacing w:after="100" w:afterAutospacing="1" w:line="240" w:lineRule="auto"/>
        <w:rPr>
          <w:rFonts w:ascii="Arial Narrow" w:eastAsia="Times New Roman" w:hAnsi="Arial Narrow" w:cs="Arial"/>
          <w:lang w:val="es-CO" w:eastAsia="es-CO"/>
        </w:rPr>
      </w:pPr>
      <w:r w:rsidRPr="0036247C">
        <w:rPr>
          <w:rFonts w:ascii="Arial Narrow" w:eastAsia="Times New Roman" w:hAnsi="Arial Narrow" w:cs="Arial"/>
          <w:lang w:val="es-CO" w:eastAsia="es-CO"/>
        </w:rPr>
        <w:t>El servicio incluye obligatoriamente todos los costos directos e indirectos de transporte, cargue, descargue y distribución final.</w:t>
      </w:r>
    </w:p>
    <w:p w14:paraId="3ED0E287" w14:textId="2448D096" w:rsidR="00654993" w:rsidRPr="0036247C" w:rsidRDefault="00654993" w:rsidP="00F46EC0">
      <w:pPr>
        <w:pStyle w:val="Prrafodelista"/>
        <w:numPr>
          <w:ilvl w:val="1"/>
          <w:numId w:val="18"/>
        </w:numPr>
        <w:spacing w:before="240" w:after="100" w:afterAutospacing="1"/>
        <w:ind w:left="426"/>
        <w:outlineLvl w:val="2"/>
        <w:rPr>
          <w:rFonts w:ascii="Arial Narrow" w:hAnsi="Arial Narrow" w:cs="Arial"/>
          <w:sz w:val="22"/>
          <w:szCs w:val="22"/>
          <w:lang w:val="es-CO" w:eastAsia="es-CO"/>
        </w:rPr>
      </w:pPr>
      <w:r w:rsidRPr="004716EF">
        <w:rPr>
          <w:rFonts w:ascii="Arial Narrow" w:hAnsi="Arial Narrow" w:cs="Arial"/>
          <w:b/>
          <w:bCs/>
          <w:sz w:val="22"/>
          <w:szCs w:val="22"/>
          <w:lang w:val="es-CO" w:eastAsia="es-CO"/>
        </w:rPr>
        <w:t>Estándares de Calidad y Seguridad</w:t>
      </w:r>
    </w:p>
    <w:p w14:paraId="6E8F365F" w14:textId="1E51E33C" w:rsidR="00654993" w:rsidRPr="0036247C" w:rsidRDefault="00654993" w:rsidP="0069560B">
      <w:pPr>
        <w:numPr>
          <w:ilvl w:val="0"/>
          <w:numId w:val="13"/>
        </w:numPr>
        <w:spacing w:after="100" w:afterAutospacing="1" w:line="240" w:lineRule="auto"/>
        <w:rPr>
          <w:rFonts w:ascii="Arial Narrow" w:eastAsia="Times New Roman" w:hAnsi="Arial Narrow" w:cs="Arial"/>
          <w:lang w:val="es-CO" w:eastAsia="es-CO"/>
        </w:rPr>
      </w:pPr>
      <w:r w:rsidRPr="0036247C">
        <w:rPr>
          <w:rFonts w:ascii="Arial Narrow" w:eastAsia="Times New Roman" w:hAnsi="Arial Narrow" w:cs="Arial"/>
          <w:lang w:val="es-CO" w:eastAsia="es-CO"/>
        </w:rPr>
        <w:t>Todos los materiales deben ser aptos para uso institucional, seguros y adecuados para la población objeto de atención.</w:t>
      </w:r>
    </w:p>
    <w:p w14:paraId="0725D8D8" w14:textId="46874545" w:rsidR="00654993" w:rsidRPr="0036247C" w:rsidRDefault="00654993" w:rsidP="0069560B">
      <w:pPr>
        <w:numPr>
          <w:ilvl w:val="0"/>
          <w:numId w:val="13"/>
        </w:numPr>
        <w:spacing w:after="100" w:afterAutospacing="1" w:line="240" w:lineRule="auto"/>
        <w:rPr>
          <w:rFonts w:ascii="Arial Narrow" w:eastAsia="Times New Roman" w:hAnsi="Arial Narrow" w:cs="Arial"/>
          <w:lang w:val="es-CO" w:eastAsia="es-CO"/>
        </w:rPr>
      </w:pPr>
      <w:r w:rsidRPr="0036247C">
        <w:rPr>
          <w:rFonts w:ascii="Arial Narrow" w:eastAsia="Times New Roman" w:hAnsi="Arial Narrow" w:cs="Arial"/>
          <w:lang w:val="es-CO" w:eastAsia="es-CO"/>
        </w:rPr>
        <w:t>Los elementos clasificados como juguetes deben contar con certificación vigente de la ONAC.</w:t>
      </w:r>
    </w:p>
    <w:p w14:paraId="51FC9389" w14:textId="1CBD9D03" w:rsidR="00654993" w:rsidRPr="0036247C" w:rsidRDefault="00654993" w:rsidP="47AAC9C1">
      <w:pPr>
        <w:numPr>
          <w:ilvl w:val="0"/>
          <w:numId w:val="13"/>
        </w:numPr>
        <w:spacing w:after="100" w:afterAutospacing="1" w:line="240" w:lineRule="auto"/>
        <w:rPr>
          <w:rFonts w:ascii="Arial Narrow" w:eastAsia="Arial Narrow" w:hAnsi="Arial Narrow" w:cs="Arial Narrow"/>
          <w:lang w:val="es-CO" w:eastAsia="es-CO"/>
        </w:rPr>
      </w:pPr>
      <w:r w:rsidRPr="47AAC9C1">
        <w:rPr>
          <w:rFonts w:ascii="Arial Narrow" w:eastAsia="Times New Roman" w:hAnsi="Arial Narrow" w:cs="Arial"/>
          <w:lang w:val="es-CO" w:eastAsia="es-CO"/>
        </w:rPr>
        <w:t>Se exige una política de garantía de fábrica m</w:t>
      </w:r>
      <w:r w:rsidRPr="47AAC9C1">
        <w:rPr>
          <w:rFonts w:ascii="Arial Narrow" w:eastAsia="Arial Narrow" w:hAnsi="Arial Narrow" w:cs="Arial Narrow"/>
          <w:lang w:val="es-CO" w:eastAsia="es-CO"/>
        </w:rPr>
        <w:t>ínima de un (1) año para todos los productos entregados.</w:t>
      </w:r>
    </w:p>
    <w:p w14:paraId="1A6AC6E2" w14:textId="47E683D5" w:rsidR="004F320A" w:rsidRPr="004716EF" w:rsidRDefault="004F320A" w:rsidP="47AAC9C1">
      <w:pPr>
        <w:pStyle w:val="NormalWeb"/>
        <w:numPr>
          <w:ilvl w:val="0"/>
          <w:numId w:val="18"/>
        </w:numPr>
        <w:spacing w:before="0" w:beforeAutospacing="0"/>
        <w:ind w:left="426"/>
        <w:jc w:val="both"/>
        <w:rPr>
          <w:rStyle w:val="citation-1638"/>
          <w:rFonts w:ascii="Arial Narrow" w:eastAsia="Arial Narrow" w:hAnsi="Arial Narrow" w:cs="Arial Narrow"/>
          <w:b/>
          <w:bCs/>
          <w:sz w:val="22"/>
          <w:szCs w:val="22"/>
        </w:rPr>
      </w:pPr>
      <w:r w:rsidRPr="47AAC9C1">
        <w:rPr>
          <w:rStyle w:val="citation-1638"/>
          <w:rFonts w:ascii="Arial Narrow" w:eastAsia="Arial Narrow" w:hAnsi="Arial Narrow" w:cs="Arial Narrow"/>
          <w:b/>
          <w:bCs/>
          <w:sz w:val="22"/>
          <w:szCs w:val="22"/>
        </w:rPr>
        <w:lastRenderedPageBreak/>
        <w:t>ORIENTACIONES PARA EL TRÁMITE DEL PROCESO POR MÍNIMA CUANTÍA</w:t>
      </w:r>
    </w:p>
    <w:p w14:paraId="1002A1B9" w14:textId="272D7CBC" w:rsidR="004F320A" w:rsidRPr="0036247C" w:rsidRDefault="004F320A" w:rsidP="47AAC9C1">
      <w:pPr>
        <w:pStyle w:val="NormalWeb"/>
        <w:spacing w:before="0" w:beforeAutospacing="0"/>
        <w:jc w:val="both"/>
        <w:rPr>
          <w:rStyle w:val="citation-1625"/>
          <w:rFonts w:ascii="Arial Narrow" w:eastAsia="Arial Narrow" w:hAnsi="Arial Narrow" w:cs="Arial Narrow"/>
          <w:sz w:val="22"/>
          <w:szCs w:val="22"/>
        </w:rPr>
      </w:pPr>
      <w:r w:rsidRPr="47AAC9C1">
        <w:rPr>
          <w:rStyle w:val="citation-1625"/>
          <w:rFonts w:ascii="Arial Narrow" w:eastAsia="Arial Narrow" w:hAnsi="Arial Narrow" w:cs="Arial Narrow"/>
          <w:sz w:val="22"/>
          <w:szCs w:val="22"/>
        </w:rPr>
        <w:t xml:space="preserve">Dado que el presupuesto oficial </w:t>
      </w:r>
      <w:r w:rsidR="6E79050C" w:rsidRPr="47AAC9C1">
        <w:rPr>
          <w:rStyle w:val="citation-1625"/>
          <w:rFonts w:ascii="Arial Narrow" w:eastAsia="Arial Narrow" w:hAnsi="Arial Narrow" w:cs="Arial Narrow"/>
          <w:sz w:val="22"/>
          <w:szCs w:val="22"/>
        </w:rPr>
        <w:t>estimado para cada regional</w:t>
      </w:r>
      <w:r w:rsidRPr="47AAC9C1">
        <w:rPr>
          <w:rStyle w:val="citation-1625"/>
          <w:rFonts w:ascii="Arial Narrow" w:eastAsia="Arial Narrow" w:hAnsi="Arial Narrow" w:cs="Arial Narrow"/>
          <w:sz w:val="22"/>
          <w:szCs w:val="22"/>
        </w:rPr>
        <w:t xml:space="preserve"> no excede el 10% de la menor cuantía de la Entidad, el procedimiento se efectuará bajo las reglas de la modalidad de Mínima Cuantía</w:t>
      </w:r>
      <w:r w:rsidR="361DD87A" w:rsidRPr="47AAC9C1">
        <w:rPr>
          <w:rStyle w:val="citation-1625"/>
          <w:rFonts w:ascii="Arial Narrow" w:eastAsia="Arial Narrow" w:hAnsi="Arial Narrow" w:cs="Arial Narrow"/>
          <w:sz w:val="22"/>
          <w:szCs w:val="22"/>
        </w:rPr>
        <w:t>.</w:t>
      </w:r>
    </w:p>
    <w:p w14:paraId="6611B097" w14:textId="2E0A3EA4" w:rsidR="361DD87A" w:rsidRDefault="27841362" w:rsidP="47AAC9C1">
      <w:pPr>
        <w:pStyle w:val="NormalWeb"/>
        <w:spacing w:before="0" w:beforeAutospacing="0"/>
        <w:jc w:val="both"/>
        <w:rPr>
          <w:rStyle w:val="citation-1625"/>
          <w:rFonts w:ascii="Arial Narrow" w:eastAsia="Arial Narrow" w:hAnsi="Arial Narrow" w:cs="Arial Narrow"/>
          <w:i/>
          <w:iCs/>
          <w:sz w:val="22"/>
          <w:szCs w:val="22"/>
        </w:rPr>
      </w:pPr>
      <w:r w:rsidRPr="47AAC9C1">
        <w:rPr>
          <w:rStyle w:val="citation-1625"/>
          <w:rFonts w:ascii="Arial Narrow" w:eastAsia="Arial Narrow" w:hAnsi="Arial Narrow" w:cs="Arial Narrow"/>
          <w:sz w:val="22"/>
          <w:szCs w:val="22"/>
        </w:rPr>
        <w:t>La aplicación de la modalidad de Mínima Cuantía se fundamenta en lo dispuesto en el numeral 5 del artículo 2 de la Ley 1150 de 2007 (adicionado, modificado y reglamentado por las Leyes 1474 de 2011 y 2069 de 2020, el Decreto 1860 de 2021, y los artículos 2.2.1.2.1.5.1. y 2.2.1.2.1.5.2. del Decreto 1082 de 2015 y sus modificaciones), donde se dispone: (…) “Contratación mínima cuantía. La contratación cuyo valor no excede del 10% por ciento de la menor cuantía de la entidad independientemente de su objeto, se efectuará de conformidad con las siguientes reglas: a) Se publicará una invitación, por un término no inferior a un día hábil, en la cual se señalará el objeto a contratar, el presupuesto destinado para tal fin, así como las condiciones técnicas exigidas; b) El término previsto en la invitación para presentar la oferta no podrá ser inferior a un día hábil; c) La entidad seleccionará, mediante comunicación de aceptación de la oferta, la propuesta con el menor precio, siempre y cuando cumpla con las condiciones exigidas; d) La comunicación de aceptación junto con la oferta constituyen para todos los efectos el contrato celebrado, con base en lo cual se efectuará el respectivo registro presupuestal.”</w:t>
      </w:r>
    </w:p>
    <w:p w14:paraId="3670997F" w14:textId="0886EB87" w:rsidR="004F320A" w:rsidRPr="0036247C" w:rsidRDefault="00EF3376" w:rsidP="47AAC9C1">
      <w:pPr>
        <w:pStyle w:val="NormalWeb"/>
        <w:spacing w:before="0" w:beforeAutospacing="0"/>
        <w:jc w:val="both"/>
        <w:rPr>
          <w:rStyle w:val="citation-1625"/>
          <w:rFonts w:ascii="Arial Narrow" w:eastAsia="Arial Narrow" w:hAnsi="Arial Narrow" w:cs="Arial Narrow"/>
          <w:sz w:val="22"/>
          <w:szCs w:val="22"/>
        </w:rPr>
      </w:pPr>
      <w:r w:rsidRPr="47AAC9C1">
        <w:rPr>
          <w:rFonts w:ascii="Arial Narrow" w:eastAsia="Arial Narrow" w:hAnsi="Arial Narrow" w:cs="Arial Narrow"/>
          <w:sz w:val="22"/>
          <w:szCs w:val="22"/>
        </w:rPr>
        <w:t>Las Regionales deberán verificar el cumplimiento de los requisitos mínimos</w:t>
      </w:r>
      <w:r w:rsidR="32AF4AB4" w:rsidRPr="47AAC9C1">
        <w:rPr>
          <w:rFonts w:ascii="Arial Narrow" w:eastAsia="Arial Narrow" w:hAnsi="Arial Narrow" w:cs="Arial Narrow"/>
          <w:sz w:val="22"/>
          <w:szCs w:val="22"/>
        </w:rPr>
        <w:t xml:space="preserve"> establecidos en los documentos guía</w:t>
      </w:r>
      <w:r w:rsidR="18144473" w:rsidRPr="47AAC9C1">
        <w:rPr>
          <w:rFonts w:ascii="Arial Narrow" w:eastAsia="Arial Narrow" w:hAnsi="Arial Narrow" w:cs="Arial Narrow"/>
          <w:sz w:val="22"/>
          <w:szCs w:val="22"/>
        </w:rPr>
        <w:t xml:space="preserve">; </w:t>
      </w:r>
      <w:r w:rsidR="003B34CE" w:rsidRPr="47AAC9C1">
        <w:rPr>
          <w:rFonts w:ascii="Arial Narrow" w:eastAsia="Arial Narrow" w:hAnsi="Arial Narrow" w:cs="Arial Narrow"/>
          <w:sz w:val="22"/>
          <w:szCs w:val="22"/>
        </w:rPr>
        <w:t>así</w:t>
      </w:r>
      <w:r w:rsidR="18144473" w:rsidRPr="47AAC9C1">
        <w:rPr>
          <w:rFonts w:ascii="Arial Narrow" w:eastAsia="Arial Narrow" w:hAnsi="Arial Narrow" w:cs="Arial Narrow"/>
          <w:sz w:val="22"/>
          <w:szCs w:val="22"/>
        </w:rPr>
        <w:t xml:space="preserve"> mismo, e</w:t>
      </w:r>
      <w:r w:rsidR="004F320A" w:rsidRPr="47AAC9C1">
        <w:rPr>
          <w:rStyle w:val="citation-1625"/>
          <w:rFonts w:ascii="Arial Narrow" w:eastAsia="Arial Narrow" w:hAnsi="Arial Narrow" w:cs="Arial Narrow"/>
          <w:sz w:val="22"/>
          <w:szCs w:val="22"/>
        </w:rPr>
        <w:t xml:space="preserve">s responsabilidad de cada una de las Direcciones Regionales, velar por la estricta observancia de los principios de transparencia y selección objetiva; así como cumplir a cabalidad con los procesos administrativos necesarios para adelantar la contratación del servicio. </w:t>
      </w:r>
    </w:p>
    <w:p w14:paraId="47B610BB" w14:textId="46F6E562" w:rsidR="004F320A" w:rsidRPr="0036247C" w:rsidRDefault="004F320A" w:rsidP="004F320A">
      <w:pPr>
        <w:pStyle w:val="Arialsinespacio"/>
        <w:jc w:val="both"/>
        <w:rPr>
          <w:rStyle w:val="citation-1625"/>
          <w:rFonts w:ascii="Arial Narrow" w:eastAsia="Arial Narrow" w:hAnsi="Arial Narrow" w:cs="Arial Narrow"/>
          <w:sz w:val="22"/>
          <w:szCs w:val="22"/>
          <w:lang w:val="es-CO" w:eastAsia="es-CO"/>
        </w:rPr>
      </w:pPr>
      <w:r w:rsidRPr="7F4CADE9">
        <w:rPr>
          <w:rStyle w:val="citation-1625"/>
          <w:rFonts w:ascii="Arial Narrow" w:eastAsia="Arial Narrow" w:hAnsi="Arial Narrow" w:cs="Arial Narrow"/>
          <w:sz w:val="22"/>
          <w:szCs w:val="22"/>
          <w:lang w:val="es-CO" w:eastAsia="es-CO"/>
        </w:rPr>
        <w:t>Cada Regional, según la conformación del comité evaluador establecido por el Ordenador del Gasto, con el apoyo de los Grupos Jurídico, Financiero y de Asistencia Técnica, deberá verificar el cumplimiento de los requisitos jurídicos, técnicos, financieros y administrativos que se establezcan para la ejecución del contrato.</w:t>
      </w:r>
    </w:p>
    <w:p w14:paraId="7C73FB17" w14:textId="13B096B1" w:rsidR="004F320A" w:rsidRDefault="004F320A" w:rsidP="004F320A">
      <w:pPr>
        <w:pStyle w:val="Arialsinespacio"/>
        <w:jc w:val="both"/>
        <w:rPr>
          <w:rStyle w:val="citation-1625"/>
          <w:rFonts w:ascii="Arial Narrow" w:eastAsia="Arial Narrow" w:hAnsi="Arial Narrow" w:cs="Arial Narrow"/>
          <w:sz w:val="22"/>
          <w:szCs w:val="22"/>
          <w:lang w:val="es-CO" w:eastAsia="es-CO"/>
        </w:rPr>
      </w:pPr>
      <w:r w:rsidRPr="47AAC9C1">
        <w:rPr>
          <w:rStyle w:val="citation-1625"/>
          <w:rFonts w:ascii="Arial Narrow" w:eastAsia="Arial Narrow" w:hAnsi="Arial Narrow" w:cs="Arial Narrow"/>
          <w:sz w:val="22"/>
          <w:szCs w:val="22"/>
          <w:lang w:val="es-CO" w:eastAsia="es-CO"/>
        </w:rPr>
        <w:t>Igualmente, al Grupo Jurídico regional le corresponde velar por el oportuno cumplimiento de los requisitos de perfeccionamiento y ejecución del contrato.</w:t>
      </w:r>
    </w:p>
    <w:p w14:paraId="2C9DA5AB" w14:textId="60F3BB43" w:rsidR="47AAC9C1" w:rsidRDefault="47AAC9C1" w:rsidP="47AAC9C1">
      <w:pPr>
        <w:pStyle w:val="Arialsinespacio"/>
        <w:jc w:val="both"/>
        <w:rPr>
          <w:rStyle w:val="citation-1625"/>
          <w:rFonts w:ascii="Arial Narrow" w:eastAsia="Arial Narrow" w:hAnsi="Arial Narrow" w:cs="Arial Narrow"/>
          <w:sz w:val="22"/>
          <w:szCs w:val="22"/>
          <w:lang w:val="es-CO" w:eastAsia="es-CO"/>
        </w:rPr>
      </w:pPr>
    </w:p>
    <w:p w14:paraId="5C745B5E" w14:textId="3BBA9017" w:rsidR="00C17A81" w:rsidRDefault="00EF3376" w:rsidP="17DA9E9E">
      <w:pPr>
        <w:pStyle w:val="NormalWeb"/>
        <w:spacing w:before="0" w:beforeAutospacing="0"/>
        <w:jc w:val="both"/>
        <w:rPr>
          <w:rStyle w:val="citation-1609"/>
          <w:rFonts w:ascii="Arial Narrow" w:eastAsia="Arial Narrow" w:hAnsi="Arial Narrow" w:cs="Arial Narrow"/>
          <w:sz w:val="22"/>
          <w:szCs w:val="22"/>
        </w:rPr>
      </w:pPr>
      <w:r w:rsidRPr="47AAC9C1">
        <w:rPr>
          <w:rStyle w:val="citation-1609"/>
          <w:rFonts w:ascii="Arial Narrow" w:eastAsia="Arial Narrow" w:hAnsi="Arial Narrow" w:cs="Arial Narrow"/>
          <w:sz w:val="22"/>
          <w:szCs w:val="22"/>
        </w:rPr>
        <w:t xml:space="preserve">Finalmente, será responsabilidad de los Directores Regionales adelantar el proceso contractual </w:t>
      </w:r>
      <w:r w:rsidR="01CAE08B" w:rsidRPr="47AAC9C1">
        <w:rPr>
          <w:rStyle w:val="citation-1609"/>
          <w:rFonts w:ascii="Arial Narrow" w:eastAsia="Arial Narrow" w:hAnsi="Arial Narrow" w:cs="Arial Narrow"/>
          <w:sz w:val="22"/>
          <w:szCs w:val="22"/>
        </w:rPr>
        <w:t>tomando como guía</w:t>
      </w:r>
      <w:r w:rsidRPr="47AAC9C1">
        <w:rPr>
          <w:rStyle w:val="citation-1609"/>
          <w:rFonts w:ascii="Arial Narrow" w:eastAsia="Arial Narrow" w:hAnsi="Arial Narrow" w:cs="Arial Narrow"/>
          <w:sz w:val="22"/>
          <w:szCs w:val="22"/>
        </w:rPr>
        <w:t xml:space="preserve"> </w:t>
      </w:r>
      <w:r w:rsidR="0069560B" w:rsidRPr="47AAC9C1">
        <w:rPr>
          <w:rStyle w:val="citation-1609"/>
          <w:rFonts w:ascii="Arial Narrow" w:eastAsia="Arial Narrow" w:hAnsi="Arial Narrow" w:cs="Arial Narrow"/>
          <w:sz w:val="22"/>
          <w:szCs w:val="22"/>
        </w:rPr>
        <w:t xml:space="preserve">los </w:t>
      </w:r>
      <w:r w:rsidRPr="47AAC9C1">
        <w:rPr>
          <w:rStyle w:val="citation-1609"/>
          <w:rFonts w:ascii="Arial Narrow" w:eastAsia="Arial Narrow" w:hAnsi="Arial Narrow" w:cs="Arial Narrow"/>
          <w:sz w:val="22"/>
          <w:szCs w:val="22"/>
        </w:rPr>
        <w:t>lineamientos</w:t>
      </w:r>
      <w:r w:rsidR="0069560B" w:rsidRPr="47AAC9C1">
        <w:rPr>
          <w:rStyle w:val="citation-1609"/>
          <w:rFonts w:ascii="Arial Narrow" w:eastAsia="Arial Narrow" w:hAnsi="Arial Narrow" w:cs="Arial Narrow"/>
          <w:sz w:val="22"/>
          <w:szCs w:val="22"/>
        </w:rPr>
        <w:t xml:space="preserve">, la ficha </w:t>
      </w:r>
      <w:r w:rsidR="007D5E34">
        <w:rPr>
          <w:rStyle w:val="citation-1609"/>
          <w:rFonts w:ascii="Arial Narrow" w:eastAsia="Arial Narrow" w:hAnsi="Arial Narrow" w:cs="Arial Narrow"/>
          <w:sz w:val="22"/>
          <w:szCs w:val="22"/>
        </w:rPr>
        <w:t xml:space="preserve">de condiciones </w:t>
      </w:r>
      <w:r w:rsidR="0069560B" w:rsidRPr="47AAC9C1">
        <w:rPr>
          <w:rStyle w:val="citation-1609"/>
          <w:rFonts w:ascii="Arial Narrow" w:eastAsia="Arial Narrow" w:hAnsi="Arial Narrow" w:cs="Arial Narrow"/>
          <w:sz w:val="22"/>
          <w:szCs w:val="22"/>
        </w:rPr>
        <w:t>técnica</w:t>
      </w:r>
      <w:r w:rsidR="007D5E34">
        <w:rPr>
          <w:rStyle w:val="citation-1609"/>
          <w:rFonts w:ascii="Arial Narrow" w:eastAsia="Arial Narrow" w:hAnsi="Arial Narrow" w:cs="Arial Narrow"/>
          <w:sz w:val="22"/>
          <w:szCs w:val="22"/>
        </w:rPr>
        <w:t>s</w:t>
      </w:r>
      <w:r w:rsidR="0069560B" w:rsidRPr="47AAC9C1">
        <w:rPr>
          <w:rStyle w:val="citation-1609"/>
          <w:rFonts w:ascii="Arial Narrow" w:eastAsia="Arial Narrow" w:hAnsi="Arial Narrow" w:cs="Arial Narrow"/>
          <w:sz w:val="22"/>
          <w:szCs w:val="22"/>
        </w:rPr>
        <w:t>, el estudio previo</w:t>
      </w:r>
      <w:r w:rsidR="1ECA6BF6" w:rsidRPr="47AAC9C1">
        <w:rPr>
          <w:rStyle w:val="citation-1609"/>
          <w:rFonts w:ascii="Arial Narrow" w:eastAsia="Arial Narrow" w:hAnsi="Arial Narrow" w:cs="Arial Narrow"/>
          <w:sz w:val="22"/>
          <w:szCs w:val="22"/>
        </w:rPr>
        <w:t xml:space="preserve">, </w:t>
      </w:r>
      <w:r w:rsidR="2855DFD4" w:rsidRPr="47AAC9C1">
        <w:rPr>
          <w:rStyle w:val="citation-1609"/>
          <w:rFonts w:ascii="Arial Narrow" w:eastAsia="Arial Narrow" w:hAnsi="Arial Narrow" w:cs="Arial Narrow"/>
          <w:sz w:val="22"/>
          <w:szCs w:val="22"/>
        </w:rPr>
        <w:t>demás</w:t>
      </w:r>
      <w:r w:rsidR="1ECA6BF6" w:rsidRPr="47AAC9C1">
        <w:rPr>
          <w:rStyle w:val="citation-1609"/>
          <w:rFonts w:ascii="Arial Narrow" w:eastAsia="Arial Narrow" w:hAnsi="Arial Narrow" w:cs="Arial Narrow"/>
          <w:sz w:val="22"/>
          <w:szCs w:val="22"/>
        </w:rPr>
        <w:t xml:space="preserve"> documentos</w:t>
      </w:r>
      <w:r w:rsidR="0069560B" w:rsidRPr="47AAC9C1">
        <w:rPr>
          <w:rStyle w:val="citation-1609"/>
          <w:rFonts w:ascii="Arial Narrow" w:eastAsia="Arial Narrow" w:hAnsi="Arial Narrow" w:cs="Arial Narrow"/>
          <w:sz w:val="22"/>
          <w:szCs w:val="22"/>
        </w:rPr>
        <w:t xml:space="preserve"> </w:t>
      </w:r>
      <w:r w:rsidR="007D2947" w:rsidRPr="47AAC9C1">
        <w:rPr>
          <w:rStyle w:val="citation-1609"/>
          <w:rFonts w:ascii="Arial Narrow" w:eastAsia="Arial Narrow" w:hAnsi="Arial Narrow" w:cs="Arial Narrow"/>
          <w:sz w:val="22"/>
          <w:szCs w:val="22"/>
        </w:rPr>
        <w:t xml:space="preserve">adjuntos </w:t>
      </w:r>
      <w:r w:rsidR="1E1A7646" w:rsidRPr="47AAC9C1">
        <w:rPr>
          <w:rStyle w:val="citation-1609"/>
          <w:rFonts w:ascii="Arial Narrow" w:eastAsia="Arial Narrow" w:hAnsi="Arial Narrow" w:cs="Arial Narrow"/>
          <w:sz w:val="22"/>
          <w:szCs w:val="22"/>
        </w:rPr>
        <w:t xml:space="preserve">al presente documento </w:t>
      </w:r>
      <w:r w:rsidRPr="47AAC9C1">
        <w:rPr>
          <w:rStyle w:val="citation-1609"/>
          <w:rFonts w:ascii="Arial Narrow" w:eastAsia="Arial Narrow" w:hAnsi="Arial Narrow" w:cs="Arial Narrow"/>
          <w:sz w:val="22"/>
          <w:szCs w:val="22"/>
        </w:rPr>
        <w:t>y el Manual de Contratación vigente</w:t>
      </w:r>
      <w:r w:rsidR="007D5E34">
        <w:rPr>
          <w:rStyle w:val="citation-1609"/>
          <w:rFonts w:ascii="Arial Narrow" w:eastAsia="Arial Narrow" w:hAnsi="Arial Narrow" w:cs="Arial Narrow"/>
          <w:sz w:val="22"/>
          <w:szCs w:val="22"/>
        </w:rPr>
        <w:t>; de igual forma será responsables de</w:t>
      </w:r>
      <w:r w:rsidR="3BC4D060" w:rsidRPr="47AAC9C1">
        <w:rPr>
          <w:rStyle w:val="citation-1609"/>
          <w:rFonts w:ascii="Arial Narrow" w:eastAsia="Arial Narrow" w:hAnsi="Arial Narrow" w:cs="Arial Narrow"/>
          <w:sz w:val="22"/>
          <w:szCs w:val="22"/>
        </w:rPr>
        <w:t xml:space="preserve"> los aspectos </w:t>
      </w:r>
      <w:r w:rsidR="00724DB7" w:rsidRPr="0D3B8718">
        <w:rPr>
          <w:rStyle w:val="citation-1609"/>
          <w:rFonts w:ascii="Arial Narrow" w:eastAsia="Arial Narrow" w:hAnsi="Arial Narrow" w:cs="Arial Narrow"/>
          <w:sz w:val="22"/>
          <w:szCs w:val="22"/>
        </w:rPr>
        <w:t>particulares que como ordenador del gasto considere y/o ajuste sobre la totalidad de los documentos.</w:t>
      </w:r>
    </w:p>
    <w:p w14:paraId="05B3650F" w14:textId="368E514F" w:rsidR="7F4CADE9" w:rsidRDefault="11F9680F" w:rsidP="47AAC9C1">
      <w:pPr>
        <w:pStyle w:val="NormalWeb"/>
        <w:numPr>
          <w:ilvl w:val="0"/>
          <w:numId w:val="18"/>
        </w:numPr>
        <w:spacing w:before="0" w:beforeAutospacing="0"/>
        <w:jc w:val="both"/>
        <w:rPr>
          <w:rFonts w:ascii="Arial Narrow" w:eastAsia="Arial Narrow" w:hAnsi="Arial Narrow" w:cs="Arial Narrow"/>
          <w:b/>
          <w:bCs/>
          <w:sz w:val="22"/>
          <w:szCs w:val="22"/>
        </w:rPr>
      </w:pPr>
      <w:r w:rsidRPr="47AAC9C1">
        <w:rPr>
          <w:rFonts w:ascii="Arial Narrow" w:eastAsia="Arial Narrow" w:hAnsi="Arial Narrow" w:cs="Arial Narrow"/>
          <w:b/>
          <w:bCs/>
          <w:sz w:val="22"/>
          <w:szCs w:val="22"/>
        </w:rPr>
        <w:t>TRASLADO DE RECURSOS</w:t>
      </w:r>
    </w:p>
    <w:p w14:paraId="7D3E4694" w14:textId="1D5BC4E7" w:rsidR="4D0547B2" w:rsidRDefault="4D0547B2" w:rsidP="47AAC9C1">
      <w:pPr>
        <w:pStyle w:val="NormalWeb"/>
        <w:spacing w:before="0" w:beforeAutospacing="0"/>
        <w:jc w:val="both"/>
        <w:rPr>
          <w:lang w:val="es-ES"/>
        </w:rPr>
      </w:pPr>
      <w:r w:rsidRPr="47AAC9C1">
        <w:rPr>
          <w:rFonts w:ascii="Arial Narrow" w:eastAsia="Arial Narrow" w:hAnsi="Arial Narrow" w:cs="Arial Narrow"/>
          <w:sz w:val="22"/>
          <w:szCs w:val="22"/>
        </w:rPr>
        <w:t>Se realizará</w:t>
      </w:r>
      <w:r w:rsidR="11F9680F" w:rsidRPr="47AAC9C1">
        <w:rPr>
          <w:rFonts w:ascii="Arial Narrow" w:eastAsia="Arial Narrow" w:hAnsi="Arial Narrow" w:cs="Arial Narrow"/>
          <w:sz w:val="22"/>
          <w:szCs w:val="22"/>
        </w:rPr>
        <w:t xml:space="preserve"> el </w:t>
      </w:r>
      <w:r w:rsidR="0DA5B338" w:rsidRPr="47AAC9C1">
        <w:rPr>
          <w:rFonts w:ascii="Arial Narrow" w:eastAsia="Arial Narrow" w:hAnsi="Arial Narrow" w:cs="Arial Narrow"/>
          <w:sz w:val="22"/>
          <w:szCs w:val="22"/>
        </w:rPr>
        <w:t xml:space="preserve">respectivo </w:t>
      </w:r>
      <w:r w:rsidR="11F9680F" w:rsidRPr="47AAC9C1">
        <w:rPr>
          <w:rFonts w:ascii="Arial Narrow" w:eastAsia="Arial Narrow" w:hAnsi="Arial Narrow" w:cs="Arial Narrow"/>
          <w:sz w:val="22"/>
          <w:szCs w:val="22"/>
        </w:rPr>
        <w:t>traslado de recursos</w:t>
      </w:r>
      <w:r w:rsidR="09CA08B1" w:rsidRPr="47AAC9C1">
        <w:rPr>
          <w:rFonts w:ascii="Arial Narrow" w:eastAsia="Arial Narrow" w:hAnsi="Arial Narrow" w:cs="Arial Narrow"/>
          <w:sz w:val="22"/>
          <w:szCs w:val="22"/>
        </w:rPr>
        <w:t xml:space="preserve"> a cada regional</w:t>
      </w:r>
      <w:r w:rsidR="11F9680F" w:rsidRPr="47AAC9C1">
        <w:rPr>
          <w:rFonts w:ascii="Arial Narrow" w:eastAsia="Arial Narrow" w:hAnsi="Arial Narrow" w:cs="Arial Narrow"/>
          <w:sz w:val="22"/>
          <w:szCs w:val="22"/>
        </w:rPr>
        <w:t xml:space="preserve"> </w:t>
      </w:r>
      <w:r w:rsidR="36CF207E" w:rsidRPr="47AAC9C1">
        <w:rPr>
          <w:rStyle w:val="normaltextrun"/>
          <w:rFonts w:ascii="Arial Narrow" w:eastAsia="Arial Narrow" w:hAnsi="Arial Narrow" w:cs="Arial Narrow"/>
          <w:color w:val="000000" w:themeColor="text1"/>
          <w:sz w:val="22"/>
          <w:szCs w:val="22"/>
          <w:lang w:val="es-ES"/>
        </w:rPr>
        <w:t xml:space="preserve">conforme a las necesidades definidas por las direcciones misionales, </w:t>
      </w:r>
      <w:r w:rsidR="116D5C51" w:rsidRPr="47AAC9C1">
        <w:rPr>
          <w:rFonts w:ascii="Arial Narrow" w:eastAsia="Arial Narrow" w:hAnsi="Arial Narrow" w:cs="Arial Narrow"/>
          <w:color w:val="000000" w:themeColor="text1"/>
          <w:sz w:val="22"/>
          <w:szCs w:val="22"/>
        </w:rPr>
        <w:t xml:space="preserve">para el </w:t>
      </w:r>
      <w:r w:rsidR="116D5C51" w:rsidRPr="17DA9E9E">
        <w:rPr>
          <w:rStyle w:val="normaltextrun"/>
          <w:rFonts w:ascii="Arial Narrow" w:eastAsia="Arial Narrow" w:hAnsi="Arial Narrow" w:cs="Arial Narrow"/>
          <w:color w:val="000000" w:themeColor="text1"/>
          <w:sz w:val="22"/>
          <w:szCs w:val="22"/>
          <w:lang w:val="es-ES"/>
        </w:rPr>
        <w:t>s</w:t>
      </w:r>
      <w:r w:rsidR="116D5C51" w:rsidRPr="47AAC9C1">
        <w:rPr>
          <w:rStyle w:val="normaltextrun"/>
          <w:rFonts w:ascii="Arial Narrow" w:eastAsia="Arial Narrow" w:hAnsi="Arial Narrow" w:cs="Arial Narrow"/>
          <w:color w:val="000000" w:themeColor="text1"/>
          <w:sz w:val="22"/>
          <w:szCs w:val="22"/>
          <w:lang w:val="es-ES"/>
        </w:rPr>
        <w:t>uministro de material de apoyo, elementos de seguridad y protección, kits de primeros auxilios y recursos de emergencia, para la atención de las niñas, niños, adolescentes y sus familias</w:t>
      </w:r>
      <w:r w:rsidR="518298C6" w:rsidRPr="47AAC9C1">
        <w:rPr>
          <w:rStyle w:val="normaltextrun"/>
          <w:rFonts w:ascii="Arial Narrow" w:eastAsia="Arial Narrow" w:hAnsi="Arial Narrow" w:cs="Arial Narrow"/>
          <w:color w:val="000000" w:themeColor="text1"/>
          <w:sz w:val="22"/>
          <w:szCs w:val="22"/>
          <w:lang w:val="es-ES"/>
        </w:rPr>
        <w:t xml:space="preserve"> en el marco de la implementación de las modalidades con atención directa de las Direcciones de Infancias y Adolescencia, y Familias, Comunidades y Pueblos del ICBF.</w:t>
      </w:r>
    </w:p>
    <w:p w14:paraId="3066B8A6" w14:textId="05FF1E73" w:rsidR="47AAC9C1" w:rsidRDefault="47AAC9C1" w:rsidP="47AAC9C1">
      <w:pPr>
        <w:pStyle w:val="NormalWeb"/>
        <w:spacing w:before="0" w:beforeAutospacing="0"/>
        <w:jc w:val="both"/>
        <w:rPr>
          <w:rFonts w:ascii="Arial Narrow" w:eastAsia="Arial Narrow" w:hAnsi="Arial Narrow" w:cs="Arial Narrow"/>
          <w:sz w:val="22"/>
          <w:szCs w:val="22"/>
        </w:rPr>
      </w:pPr>
    </w:p>
    <w:p w14:paraId="5C58B587" w14:textId="1A84B983" w:rsidR="47AAC9C1" w:rsidRDefault="47AAC9C1" w:rsidP="47AAC9C1">
      <w:pPr>
        <w:pStyle w:val="NormalWeb"/>
        <w:spacing w:before="0" w:beforeAutospacing="0"/>
        <w:jc w:val="both"/>
        <w:rPr>
          <w:rFonts w:ascii="Arial Narrow" w:eastAsia="Arial Narrow" w:hAnsi="Arial Narrow" w:cs="Arial Narrow"/>
          <w:sz w:val="22"/>
          <w:szCs w:val="22"/>
        </w:rPr>
      </w:pPr>
    </w:p>
    <w:p w14:paraId="3EF449DC" w14:textId="645EC2FD" w:rsidR="47AAC9C1" w:rsidRDefault="47AAC9C1" w:rsidP="47AAC9C1">
      <w:pPr>
        <w:pStyle w:val="NormalWeb"/>
        <w:spacing w:before="0" w:beforeAutospacing="0"/>
        <w:jc w:val="both"/>
        <w:rPr>
          <w:rFonts w:ascii="Arial Narrow" w:eastAsia="Arial Narrow" w:hAnsi="Arial Narrow" w:cs="Arial Narrow"/>
          <w:sz w:val="22"/>
          <w:szCs w:val="22"/>
        </w:rPr>
      </w:pPr>
    </w:p>
    <w:p w14:paraId="5E943309" w14:textId="1499D04F" w:rsidR="47AAC9C1" w:rsidRDefault="47AAC9C1" w:rsidP="47AAC9C1">
      <w:pPr>
        <w:pStyle w:val="NormalWeb"/>
        <w:spacing w:before="0" w:beforeAutospacing="0"/>
        <w:jc w:val="both"/>
        <w:rPr>
          <w:rFonts w:ascii="Arial Narrow" w:eastAsia="Arial Narrow" w:hAnsi="Arial Narrow" w:cs="Arial Narrow"/>
          <w:sz w:val="22"/>
          <w:szCs w:val="22"/>
        </w:rPr>
      </w:pPr>
    </w:p>
    <w:p w14:paraId="3D5C27DC" w14:textId="77777777" w:rsidR="00EF3376" w:rsidRPr="0036247C" w:rsidRDefault="00EF3376" w:rsidP="00B42F6B">
      <w:pPr>
        <w:pStyle w:val="NormalWeb"/>
        <w:spacing w:before="0" w:beforeAutospacing="0"/>
        <w:jc w:val="both"/>
        <w:rPr>
          <w:rFonts w:ascii="Arial Narrow" w:eastAsia="Arial Narrow" w:hAnsi="Arial Narrow" w:cs="Arial Narrow"/>
          <w:sz w:val="22"/>
          <w:szCs w:val="22"/>
        </w:rPr>
      </w:pPr>
      <w:r w:rsidRPr="7F4CADE9">
        <w:rPr>
          <w:rFonts w:ascii="Arial Narrow" w:eastAsia="Arial Narrow" w:hAnsi="Arial Narrow" w:cs="Arial Narrow"/>
          <w:sz w:val="22"/>
          <w:szCs w:val="22"/>
        </w:rPr>
        <w:t>Cordialmente,</w:t>
      </w:r>
    </w:p>
    <w:p w14:paraId="5AEFB83C" w14:textId="77777777" w:rsidR="0069560B" w:rsidRPr="0036247C" w:rsidRDefault="0069560B" w:rsidP="00B42F6B">
      <w:pPr>
        <w:pStyle w:val="NormalWeb"/>
        <w:spacing w:before="0" w:beforeAutospacing="0"/>
        <w:jc w:val="both"/>
        <w:rPr>
          <w:rFonts w:ascii="Arial Narrow" w:eastAsia="Arial Narrow" w:hAnsi="Arial Narrow" w:cs="Arial Narrow"/>
          <w:sz w:val="22"/>
          <w:szCs w:val="22"/>
        </w:rPr>
      </w:pPr>
    </w:p>
    <w:p w14:paraId="159C1E66" w14:textId="77777777" w:rsidR="00D36A41" w:rsidRPr="0036247C" w:rsidRDefault="00EF3376" w:rsidP="00D36A41">
      <w:pPr>
        <w:pStyle w:val="Arialsinespacio"/>
        <w:rPr>
          <w:rStyle w:val="citation-1608"/>
          <w:rFonts w:ascii="Arial Narrow" w:eastAsia="Arial Narrow" w:hAnsi="Arial Narrow" w:cs="Arial Narrow"/>
          <w:sz w:val="22"/>
          <w:szCs w:val="22"/>
        </w:rPr>
      </w:pPr>
      <w:r w:rsidRPr="7F4CADE9">
        <w:rPr>
          <w:rStyle w:val="citation-1608"/>
          <w:rFonts w:ascii="Arial Narrow" w:eastAsia="Arial Narrow" w:hAnsi="Arial Narrow" w:cs="Arial Narrow"/>
          <w:b/>
          <w:sz w:val="22"/>
          <w:szCs w:val="22"/>
        </w:rPr>
        <w:t>AUDREY ÁLVAREZ BUSTOS</w:t>
      </w:r>
      <w:r w:rsidRPr="7F4CADE9">
        <w:rPr>
          <w:rStyle w:val="citation-1608"/>
          <w:rFonts w:ascii="Arial Narrow" w:eastAsia="Arial Narrow" w:hAnsi="Arial Narrow" w:cs="Arial Narrow"/>
          <w:sz w:val="22"/>
          <w:szCs w:val="22"/>
        </w:rPr>
        <w:t xml:space="preserve"> </w:t>
      </w:r>
    </w:p>
    <w:p w14:paraId="1371EBE8" w14:textId="20C08ADE" w:rsidR="00EF3376" w:rsidRPr="0036247C" w:rsidRDefault="00EF3376" w:rsidP="00D36A41">
      <w:pPr>
        <w:pStyle w:val="Arialsinespacio"/>
        <w:rPr>
          <w:rFonts w:ascii="Arial Narrow" w:eastAsia="Arial Narrow" w:hAnsi="Arial Narrow" w:cs="Arial Narrow"/>
          <w:sz w:val="22"/>
          <w:szCs w:val="22"/>
        </w:rPr>
      </w:pPr>
      <w:r w:rsidRPr="47AAC9C1">
        <w:rPr>
          <w:rStyle w:val="citation-1607"/>
          <w:rFonts w:ascii="Arial Narrow" w:eastAsia="Arial Narrow" w:hAnsi="Arial Narrow" w:cs="Arial Narrow"/>
          <w:sz w:val="22"/>
          <w:szCs w:val="22"/>
        </w:rPr>
        <w:t xml:space="preserve">Directora de Abastecimiento ICBF </w:t>
      </w:r>
    </w:p>
    <w:p w14:paraId="2AC5A4CC" w14:textId="77777777" w:rsidR="00D36A41" w:rsidRPr="0036247C" w:rsidRDefault="00D36A41" w:rsidP="0069560B">
      <w:pPr>
        <w:pStyle w:val="Arialsinespacio"/>
        <w:rPr>
          <w:rStyle w:val="citation-1606"/>
          <w:rFonts w:ascii="Arial Narrow" w:eastAsia="Arial Narrow" w:hAnsi="Arial Narrow" w:cs="Arial Narrow"/>
          <w:b/>
          <w:sz w:val="22"/>
          <w:szCs w:val="22"/>
        </w:rPr>
      </w:pPr>
    </w:p>
    <w:p w14:paraId="09D4CEC1" w14:textId="18FE2845" w:rsidR="0069560B" w:rsidRPr="0036247C" w:rsidRDefault="3B3229D3" w:rsidP="2B656B74">
      <w:pPr>
        <w:pStyle w:val="Arialsinespacio"/>
        <w:rPr>
          <w:rStyle w:val="citation-1606"/>
          <w:rFonts w:ascii="Arial Narrow" w:eastAsia="Arial Narrow" w:hAnsi="Arial Narrow" w:cs="Arial Narrow"/>
          <w:sz w:val="22"/>
          <w:szCs w:val="22"/>
          <w:lang w:val="es-ES"/>
        </w:rPr>
      </w:pPr>
      <w:r w:rsidRPr="7F4CADE9">
        <w:rPr>
          <w:rStyle w:val="citation-1606"/>
          <w:rFonts w:ascii="Arial Narrow" w:eastAsia="Arial Narrow" w:hAnsi="Arial Narrow" w:cs="Arial Narrow"/>
          <w:b/>
          <w:sz w:val="22"/>
          <w:szCs w:val="22"/>
          <w:lang w:val="es-ES"/>
        </w:rPr>
        <w:t xml:space="preserve">Anexos: </w:t>
      </w:r>
      <w:r w:rsidRPr="7F4CADE9">
        <w:rPr>
          <w:rStyle w:val="citation-1606"/>
          <w:rFonts w:ascii="Arial Narrow" w:eastAsia="Arial Narrow" w:hAnsi="Arial Narrow" w:cs="Arial Narrow"/>
          <w:sz w:val="22"/>
          <w:szCs w:val="22"/>
          <w:lang w:val="es-ES"/>
        </w:rPr>
        <w:t>Ficha de Condiciones Técnicas</w:t>
      </w:r>
      <w:r w:rsidR="0057358A">
        <w:rPr>
          <w:rStyle w:val="citation-1606"/>
          <w:rFonts w:ascii="Arial Narrow" w:eastAsia="Arial Narrow" w:hAnsi="Arial Narrow" w:cs="Arial Narrow"/>
          <w:sz w:val="22"/>
          <w:szCs w:val="22"/>
          <w:lang w:val="es-ES"/>
        </w:rPr>
        <w:t xml:space="preserve"> y sus anexos</w:t>
      </w:r>
      <w:r w:rsidRPr="7F4CADE9">
        <w:rPr>
          <w:rStyle w:val="citation-1606"/>
          <w:rFonts w:ascii="Arial Narrow" w:eastAsia="Arial Narrow" w:hAnsi="Arial Narrow" w:cs="Arial Narrow"/>
          <w:sz w:val="22"/>
          <w:szCs w:val="22"/>
          <w:lang w:val="es-ES"/>
        </w:rPr>
        <w:t>,</w:t>
      </w:r>
    </w:p>
    <w:p w14:paraId="2C081F0A" w14:textId="01AF6F9E" w:rsidR="0069560B" w:rsidRPr="0036247C" w:rsidRDefault="00EF3376" w:rsidP="0069560B">
      <w:pPr>
        <w:pStyle w:val="Arialsinespacio"/>
        <w:ind w:firstLine="708"/>
        <w:rPr>
          <w:rStyle w:val="citation-1606"/>
          <w:rFonts w:ascii="Arial Narrow" w:eastAsia="Arial Narrow" w:hAnsi="Arial Narrow" w:cs="Arial Narrow"/>
          <w:sz w:val="22"/>
          <w:szCs w:val="22"/>
        </w:rPr>
      </w:pPr>
      <w:r w:rsidRPr="7F4CADE9">
        <w:rPr>
          <w:rStyle w:val="citation-1606"/>
          <w:rFonts w:ascii="Arial Narrow" w:eastAsia="Arial Narrow" w:hAnsi="Arial Narrow" w:cs="Arial Narrow"/>
          <w:sz w:val="22"/>
          <w:szCs w:val="22"/>
        </w:rPr>
        <w:t xml:space="preserve"> Estudio de Sector</w:t>
      </w:r>
      <w:r w:rsidR="0057358A">
        <w:rPr>
          <w:rStyle w:val="citation-1606"/>
          <w:rFonts w:ascii="Arial Narrow" w:eastAsia="Arial Narrow" w:hAnsi="Arial Narrow" w:cs="Arial Narrow"/>
          <w:sz w:val="22"/>
          <w:szCs w:val="22"/>
          <w:lang w:val="es-CO"/>
        </w:rPr>
        <w:t xml:space="preserve"> y sus anexos</w:t>
      </w:r>
      <w:r w:rsidRPr="7F4CADE9">
        <w:rPr>
          <w:rStyle w:val="citation-1606"/>
          <w:rFonts w:ascii="Arial Narrow" w:eastAsia="Arial Narrow" w:hAnsi="Arial Narrow" w:cs="Arial Narrow"/>
          <w:sz w:val="22"/>
          <w:szCs w:val="22"/>
        </w:rPr>
        <w:t xml:space="preserve">, </w:t>
      </w:r>
    </w:p>
    <w:p w14:paraId="1B547320" w14:textId="75872086" w:rsidR="0069560B" w:rsidRPr="0036247C" w:rsidRDefault="0069560B" w:rsidP="0069560B">
      <w:pPr>
        <w:pStyle w:val="Arialsinespacio"/>
        <w:rPr>
          <w:rStyle w:val="citation-1606"/>
          <w:rFonts w:ascii="Arial Narrow" w:eastAsia="Arial Narrow" w:hAnsi="Arial Narrow" w:cs="Arial Narrow"/>
          <w:sz w:val="22"/>
          <w:szCs w:val="22"/>
        </w:rPr>
      </w:pPr>
      <w:r w:rsidRPr="004716EF">
        <w:rPr>
          <w:rFonts w:ascii="Arial Narrow" w:hAnsi="Arial Narrow"/>
          <w:sz w:val="22"/>
          <w:szCs w:val="22"/>
        </w:rPr>
        <w:tab/>
      </w:r>
      <w:r w:rsidR="1C81ACC1" w:rsidRPr="7F4CADE9">
        <w:rPr>
          <w:rStyle w:val="citation-1606"/>
          <w:rFonts w:ascii="Arial Narrow" w:eastAsia="Arial Narrow" w:hAnsi="Arial Narrow" w:cs="Arial Narrow"/>
          <w:sz w:val="22"/>
          <w:szCs w:val="22"/>
        </w:rPr>
        <w:t xml:space="preserve"> </w:t>
      </w:r>
      <w:r w:rsidRPr="7F4CADE9">
        <w:rPr>
          <w:rStyle w:val="citation-1606"/>
          <w:rFonts w:ascii="Arial Narrow" w:eastAsia="Arial Narrow" w:hAnsi="Arial Narrow" w:cs="Arial Narrow"/>
          <w:sz w:val="22"/>
          <w:szCs w:val="22"/>
        </w:rPr>
        <w:t>Estudio Previo</w:t>
      </w:r>
      <w:r w:rsidR="00EF3376" w:rsidRPr="7F4CADE9">
        <w:rPr>
          <w:rStyle w:val="citation-1606"/>
          <w:rFonts w:ascii="Arial Narrow" w:eastAsia="Arial Narrow" w:hAnsi="Arial Narrow" w:cs="Arial Narrow"/>
          <w:sz w:val="22"/>
          <w:szCs w:val="22"/>
        </w:rPr>
        <w:t xml:space="preserve">, </w:t>
      </w:r>
    </w:p>
    <w:p w14:paraId="1473D39D" w14:textId="4A364496" w:rsidR="00EF3376" w:rsidRPr="0036247C" w:rsidRDefault="1C81ACC1" w:rsidP="2B656B74">
      <w:pPr>
        <w:pStyle w:val="Arialsinespacio"/>
        <w:ind w:firstLine="708"/>
        <w:rPr>
          <w:rFonts w:ascii="Arial Narrow" w:eastAsia="Arial Narrow" w:hAnsi="Arial Narrow" w:cs="Arial Narrow"/>
          <w:sz w:val="22"/>
          <w:szCs w:val="22"/>
          <w:lang w:val="es-ES"/>
        </w:rPr>
      </w:pPr>
      <w:r w:rsidRPr="7F4CADE9">
        <w:rPr>
          <w:rStyle w:val="citation-1606"/>
          <w:rFonts w:ascii="Arial Narrow" w:eastAsia="Arial Narrow" w:hAnsi="Arial Narrow" w:cs="Arial Narrow"/>
          <w:sz w:val="22"/>
          <w:szCs w:val="22"/>
          <w:lang w:val="es-ES"/>
        </w:rPr>
        <w:t xml:space="preserve"> </w:t>
      </w:r>
      <w:r w:rsidR="3B3229D3" w:rsidRPr="7F4CADE9">
        <w:rPr>
          <w:rStyle w:val="citation-1606"/>
          <w:rFonts w:ascii="Arial Narrow" w:eastAsia="Arial Narrow" w:hAnsi="Arial Narrow" w:cs="Arial Narrow"/>
          <w:sz w:val="22"/>
          <w:szCs w:val="22"/>
          <w:lang w:val="es-ES"/>
        </w:rPr>
        <w:t>Modelo Invitación Mínima Cuantía</w:t>
      </w:r>
      <w:r w:rsidR="0057358A">
        <w:rPr>
          <w:rFonts w:ascii="Arial Narrow" w:eastAsia="Arial Narrow" w:hAnsi="Arial Narrow" w:cs="Arial Narrow"/>
          <w:sz w:val="22"/>
          <w:szCs w:val="22"/>
          <w:lang w:val="es-ES"/>
        </w:rPr>
        <w:t>,</w:t>
      </w:r>
    </w:p>
    <w:p w14:paraId="6884B24B" w14:textId="490DB5D5" w:rsidR="3249B5F4" w:rsidRDefault="3249B5F4" w:rsidP="7F4CADE9">
      <w:pPr>
        <w:pStyle w:val="Arialsinespacio"/>
        <w:ind w:firstLine="708"/>
        <w:rPr>
          <w:rFonts w:ascii="Arial Narrow" w:eastAsia="Arial Narrow" w:hAnsi="Arial Narrow" w:cs="Arial Narrow"/>
          <w:sz w:val="22"/>
          <w:szCs w:val="22"/>
          <w:lang w:val="es-ES"/>
        </w:rPr>
      </w:pPr>
      <w:r w:rsidRPr="7F4CADE9">
        <w:rPr>
          <w:rFonts w:ascii="Arial Narrow" w:eastAsia="Arial Narrow" w:hAnsi="Arial Narrow" w:cs="Arial Narrow"/>
          <w:sz w:val="22"/>
          <w:szCs w:val="22"/>
          <w:lang w:val="es-ES"/>
        </w:rPr>
        <w:t xml:space="preserve"> Formato de oferta económica</w:t>
      </w:r>
      <w:r w:rsidR="0057358A">
        <w:rPr>
          <w:rFonts w:ascii="Arial Narrow" w:eastAsia="Arial Narrow" w:hAnsi="Arial Narrow" w:cs="Arial Narrow"/>
          <w:sz w:val="22"/>
          <w:szCs w:val="22"/>
          <w:lang w:val="es-ES"/>
        </w:rPr>
        <w:t>,</w:t>
      </w:r>
    </w:p>
    <w:p w14:paraId="1FF6F7E9" w14:textId="3EF39B3D" w:rsidR="3249B5F4" w:rsidRDefault="3249B5F4" w:rsidP="7F4CADE9">
      <w:pPr>
        <w:pStyle w:val="Arialsinespacio"/>
        <w:ind w:firstLine="708"/>
        <w:rPr>
          <w:rFonts w:ascii="Arial Narrow" w:eastAsia="Arial Narrow" w:hAnsi="Arial Narrow" w:cs="Arial Narrow"/>
          <w:sz w:val="22"/>
          <w:szCs w:val="22"/>
          <w:lang w:val="es-ES"/>
        </w:rPr>
      </w:pPr>
      <w:r w:rsidRPr="7F4CADE9">
        <w:rPr>
          <w:rFonts w:ascii="Arial Narrow" w:eastAsia="Arial Narrow" w:hAnsi="Arial Narrow" w:cs="Arial Narrow"/>
          <w:sz w:val="22"/>
          <w:szCs w:val="22"/>
          <w:lang w:val="es-ES"/>
        </w:rPr>
        <w:t xml:space="preserve"> Presupuesto estimado por regional</w:t>
      </w:r>
    </w:p>
    <w:p w14:paraId="3FB8E1BC" w14:textId="77777777" w:rsidR="00EF3376" w:rsidRPr="0036247C" w:rsidRDefault="00EF3376" w:rsidP="0069560B">
      <w:pPr>
        <w:pStyle w:val="Arialsinespacio"/>
        <w:rPr>
          <w:rFonts w:ascii="Arial Narrow" w:eastAsia="Arial Narrow" w:hAnsi="Arial Narrow" w:cs="Arial Narrow"/>
          <w:sz w:val="22"/>
          <w:szCs w:val="22"/>
          <w:lang w:val="es-CO"/>
        </w:rPr>
      </w:pPr>
    </w:p>
    <w:sectPr w:rsidR="00EF3376" w:rsidRPr="0036247C" w:rsidSect="0019369D">
      <w:headerReference w:type="even" r:id="rId12"/>
      <w:headerReference w:type="default" r:id="rId13"/>
      <w:footerReference w:type="default" r:id="rId14"/>
      <w:pgSz w:w="12240" w:h="15840" w:code="1"/>
      <w:pgMar w:top="2694" w:right="1134" w:bottom="2268" w:left="1701" w:header="1531" w:footer="624"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9ABC55A" w14:textId="77777777" w:rsidR="00ED78A7" w:rsidRDefault="00ED78A7" w:rsidP="00B92FB1">
      <w:pPr>
        <w:spacing w:after="0" w:line="240" w:lineRule="auto"/>
      </w:pPr>
      <w:r>
        <w:separator/>
      </w:r>
    </w:p>
  </w:endnote>
  <w:endnote w:type="continuationSeparator" w:id="0">
    <w:p w14:paraId="11045617" w14:textId="77777777" w:rsidR="00ED78A7" w:rsidRDefault="00ED78A7" w:rsidP="00B92FB1">
      <w:pPr>
        <w:spacing w:after="0" w:line="240" w:lineRule="auto"/>
      </w:pPr>
      <w:r>
        <w:continuationSeparator/>
      </w:r>
    </w:p>
  </w:endnote>
  <w:endnote w:type="continuationNotice" w:id="1">
    <w:p w14:paraId="0FCC8FC9" w14:textId="77777777" w:rsidR="00ED78A7" w:rsidRDefault="00ED78A7">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Verdana">
    <w:panose1 w:val="020B0604030504040204"/>
    <w:charset w:val="00"/>
    <w:family w:val="swiss"/>
    <w:pitch w:val="variable"/>
    <w:sig w:usb0="A00006FF" w:usb1="4000205B" w:usb2="00000010" w:usb3="00000000" w:csb0="0000019F" w:csb1="00000000"/>
  </w:font>
  <w:font w:name="Century Gothic">
    <w:panose1 w:val="020B0502020202020204"/>
    <w:charset w:val="00"/>
    <w:family w:val="swiss"/>
    <w:pitch w:val="variable"/>
    <w:sig w:usb0="00000287" w:usb1="00000000" w:usb2="00000000" w:usb3="00000000" w:csb0="0000009F" w:csb1="00000000"/>
  </w:font>
  <w:font w:name="Sans Serif 12cpi">
    <w:altName w:val="Cambria"/>
    <w:panose1 w:val="00000000000000000000"/>
    <w:charset w:val="00"/>
    <w:family w:val="roman"/>
    <w:notTrueType/>
    <w:pitch w:val="default"/>
  </w:font>
  <w:font w:name="Arial Unicode MS">
    <w:altName w:val="Arial"/>
    <w:panose1 w:val="020B0604020202020204"/>
    <w:charset w:val="00"/>
    <w:family w:val="roman"/>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KKFFG+Tahoma">
    <w:altName w:val="Tahoma"/>
    <w:panose1 w:val="00000000000000000000"/>
    <w:charset w:val="00"/>
    <w:family w:val="swiss"/>
    <w:notTrueType/>
    <w:pitch w:val="default"/>
    <w:sig w:usb0="00000003" w:usb1="00000000" w:usb2="00000000" w:usb3="00000000" w:csb0="00000001" w:csb1="00000000"/>
  </w:font>
  <w:font w:name="Zurich BT">
    <w:altName w:val="Times New Roman"/>
    <w:charset w:val="00"/>
    <w:family w:val="auto"/>
    <w:pitch w:val="default"/>
    <w:sig w:usb0="00000003" w:usb1="00000000" w:usb2="00000000" w:usb3="00000000" w:csb0="00000001" w:csb1="00000000"/>
  </w:font>
  <w:font w:name="Yu Mincho">
    <w:charset w:val="80"/>
    <w:family w:val="roman"/>
    <w:pitch w:val="variable"/>
    <w:sig w:usb0="800002E7" w:usb1="2AC7FCFF" w:usb2="00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9C8A3D1" w14:textId="767B2856" w:rsidR="002F0BB3" w:rsidRDefault="002F0BB3" w:rsidP="00B92FB1">
    <w:pPr>
      <w:spacing w:after="0" w:line="240" w:lineRule="auto"/>
    </w:pPr>
    <w:r>
      <w:rPr>
        <w:noProof/>
      </w:rPr>
      <mc:AlternateContent>
        <mc:Choice Requires="wps">
          <w:drawing>
            <wp:anchor distT="45720" distB="45720" distL="114300" distR="114300" simplePos="0" relativeHeight="251658242" behindDoc="1" locked="0" layoutInCell="1" allowOverlap="1" wp14:anchorId="16511DB3" wp14:editId="23F48410">
              <wp:simplePos x="0" y="0"/>
              <wp:positionH relativeFrom="column">
                <wp:posOffset>-310515</wp:posOffset>
              </wp:positionH>
              <wp:positionV relativeFrom="paragraph">
                <wp:posOffset>142875</wp:posOffset>
              </wp:positionV>
              <wp:extent cx="3253740" cy="508000"/>
              <wp:effectExtent l="0" t="3810" r="3810" b="0"/>
              <wp:wrapNone/>
              <wp:docPr id="2"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53740" cy="508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E5FA26D" w14:textId="77777777" w:rsidR="002F0BB3" w:rsidRPr="003B4720" w:rsidRDefault="002F0BB3" w:rsidP="008F1846">
                          <w:pPr>
                            <w:autoSpaceDE w:val="0"/>
                            <w:autoSpaceDN w:val="0"/>
                            <w:adjustRightInd w:val="0"/>
                            <w:spacing w:after="0" w:line="240" w:lineRule="auto"/>
                            <w:jc w:val="center"/>
                            <w:rPr>
                              <w:rFonts w:ascii="Verdana" w:hAnsi="Verdana" w:cs="Arial"/>
                              <w:color w:val="595959"/>
                              <w:sz w:val="18"/>
                              <w:szCs w:val="18"/>
                            </w:rPr>
                          </w:pPr>
                          <w:r w:rsidRPr="003B4720">
                            <w:rPr>
                              <w:rFonts w:ascii="Verdana" w:hAnsi="Verdana" w:cs="Arial"/>
                              <w:color w:val="595959"/>
                              <w:sz w:val="18"/>
                              <w:szCs w:val="18"/>
                            </w:rPr>
                            <w:t>Sede de la Dirección General</w:t>
                          </w:r>
                        </w:p>
                        <w:p w14:paraId="45E6FEDF" w14:textId="3DEF8A49" w:rsidR="002F0BB3" w:rsidRPr="003B4720" w:rsidRDefault="002F0BB3" w:rsidP="008F1846">
                          <w:pPr>
                            <w:autoSpaceDE w:val="0"/>
                            <w:autoSpaceDN w:val="0"/>
                            <w:adjustRightInd w:val="0"/>
                            <w:spacing w:after="0" w:line="240" w:lineRule="auto"/>
                            <w:jc w:val="center"/>
                            <w:rPr>
                              <w:rFonts w:ascii="Verdana" w:hAnsi="Verdana" w:cs="Arial"/>
                              <w:color w:val="595959"/>
                              <w:sz w:val="18"/>
                              <w:szCs w:val="18"/>
                            </w:rPr>
                          </w:pPr>
                          <w:r w:rsidRPr="003B4720">
                            <w:rPr>
                              <w:rFonts w:ascii="Verdana" w:hAnsi="Verdana" w:cs="Arial"/>
                              <w:color w:val="595959"/>
                              <w:sz w:val="18"/>
                              <w:szCs w:val="18"/>
                            </w:rPr>
                            <w:t>Avenida carrera 68 No.</w:t>
                          </w:r>
                          <w:r w:rsidR="008D5F1F" w:rsidRPr="003B4720">
                            <w:rPr>
                              <w:rFonts w:ascii="Verdana" w:hAnsi="Verdana" w:cs="Arial"/>
                              <w:color w:val="595959"/>
                              <w:sz w:val="18"/>
                              <w:szCs w:val="18"/>
                            </w:rPr>
                            <w:t xml:space="preserve"> </w:t>
                          </w:r>
                          <w:r w:rsidRPr="003B4720">
                            <w:rPr>
                              <w:rFonts w:ascii="Verdana" w:hAnsi="Verdana" w:cs="Arial"/>
                              <w:color w:val="595959"/>
                              <w:sz w:val="18"/>
                              <w:szCs w:val="18"/>
                            </w:rPr>
                            <w:t>64</w:t>
                          </w:r>
                          <w:r w:rsidR="008D5F1F" w:rsidRPr="003B4720">
                            <w:rPr>
                              <w:rFonts w:ascii="Verdana" w:hAnsi="Verdana" w:cs="Arial"/>
                              <w:color w:val="595959"/>
                              <w:sz w:val="18"/>
                              <w:szCs w:val="18"/>
                            </w:rPr>
                            <w:t>C</w:t>
                          </w:r>
                          <w:r w:rsidRPr="003B4720">
                            <w:rPr>
                              <w:rFonts w:ascii="Verdana" w:hAnsi="Verdana" w:cs="Arial"/>
                              <w:color w:val="595959"/>
                              <w:sz w:val="18"/>
                              <w:szCs w:val="18"/>
                            </w:rPr>
                            <w:t xml:space="preserve"> – 75</w:t>
                          </w:r>
                        </w:p>
                        <w:p w14:paraId="49CC9198" w14:textId="77777777" w:rsidR="002F0BB3" w:rsidRPr="00FC1F5D" w:rsidRDefault="002F0BB3" w:rsidP="008F1846">
                          <w:pPr>
                            <w:autoSpaceDE w:val="0"/>
                            <w:autoSpaceDN w:val="0"/>
                            <w:adjustRightInd w:val="0"/>
                            <w:spacing w:after="0" w:line="240" w:lineRule="auto"/>
                            <w:jc w:val="center"/>
                            <w:rPr>
                              <w:rFonts w:ascii="Verdana" w:hAnsi="Verdana" w:cs="Arial"/>
                              <w:color w:val="595959"/>
                              <w:sz w:val="18"/>
                              <w:szCs w:val="18"/>
                            </w:rPr>
                          </w:pPr>
                          <w:r w:rsidRPr="003B4720">
                            <w:rPr>
                              <w:rFonts w:ascii="Verdana" w:hAnsi="Verdana" w:cs="Arial"/>
                              <w:color w:val="595959"/>
                              <w:sz w:val="18"/>
                              <w:szCs w:val="18"/>
                            </w:rPr>
                            <w:t>PBX: (601) 437 7630 - Bogotá - Colombia</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16511DB3" id="_x0000_t202" coordsize="21600,21600" o:spt="202" path="m,l,21600r21600,l21600,xe">
              <v:stroke joinstyle="miter"/>
              <v:path gradientshapeok="t" o:connecttype="rect"/>
            </v:shapetype>
            <v:shape id="_x0000_s1029" type="#_x0000_t202" style="position:absolute;margin-left:-24.45pt;margin-top:11.25pt;width:256.2pt;height:40pt;z-index:-251658238;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" filled="f" stroked="f">
              <v:textbox style="mso-fit-shape-to-text:t">
                <w:txbxContent>
                  <w:p w14:paraId="4E5FA26D" w14:textId="77777777" w:rsidR="002F0BB3" w:rsidRPr="003B4720" w:rsidRDefault="002F0BB3" w:rsidP="008F1846">
                    <w:pPr>
                      <w:autoSpaceDE w:val="0"/>
                      <w:autoSpaceDN w:val="0"/>
                      <w:adjustRightInd w:val="0"/>
                      <w:spacing w:after="0" w:line="240" w:lineRule="auto"/>
                      <w:jc w:val="center"/>
                      <w:rPr>
                        <w:rFonts w:ascii="Verdana" w:hAnsi="Verdana" w:cs="Arial"/>
                        <w:color w:val="595959"/>
                        <w:sz w:val="18"/>
                        <w:szCs w:val="18"/>
                      </w:rPr>
                    </w:pPr>
                    <w:r w:rsidRPr="003B4720">
                      <w:rPr>
                        <w:rFonts w:ascii="Verdana" w:hAnsi="Verdana" w:cs="Arial"/>
                        <w:color w:val="595959"/>
                        <w:sz w:val="18"/>
                        <w:szCs w:val="18"/>
                      </w:rPr>
                      <w:t>Sede de la Dirección General</w:t>
                    </w:r>
                  </w:p>
                  <w:p w14:paraId="45E6FEDF" w14:textId="3DEF8A49" w:rsidR="002F0BB3" w:rsidRPr="003B4720" w:rsidRDefault="002F0BB3" w:rsidP="008F1846">
                    <w:pPr>
                      <w:autoSpaceDE w:val="0"/>
                      <w:autoSpaceDN w:val="0"/>
                      <w:adjustRightInd w:val="0"/>
                      <w:spacing w:after="0" w:line="240" w:lineRule="auto"/>
                      <w:jc w:val="center"/>
                      <w:rPr>
                        <w:rFonts w:ascii="Verdana" w:hAnsi="Verdana" w:cs="Arial"/>
                        <w:color w:val="595959"/>
                        <w:sz w:val="18"/>
                        <w:szCs w:val="18"/>
                      </w:rPr>
                    </w:pPr>
                    <w:r w:rsidRPr="003B4720">
                      <w:rPr>
                        <w:rFonts w:ascii="Verdana" w:hAnsi="Verdana" w:cs="Arial"/>
                        <w:color w:val="595959"/>
                        <w:sz w:val="18"/>
                        <w:szCs w:val="18"/>
                      </w:rPr>
                      <w:t>Avenida carrera 68 No.</w:t>
                    </w:r>
                    <w:r w:rsidR="008D5F1F" w:rsidRPr="003B4720">
                      <w:rPr>
                        <w:rFonts w:ascii="Verdana" w:hAnsi="Verdana" w:cs="Arial"/>
                        <w:color w:val="595959"/>
                        <w:sz w:val="18"/>
                        <w:szCs w:val="18"/>
                      </w:rPr>
                      <w:t xml:space="preserve"> </w:t>
                    </w:r>
                    <w:r w:rsidRPr="003B4720">
                      <w:rPr>
                        <w:rFonts w:ascii="Verdana" w:hAnsi="Verdana" w:cs="Arial"/>
                        <w:color w:val="595959"/>
                        <w:sz w:val="18"/>
                        <w:szCs w:val="18"/>
                      </w:rPr>
                      <w:t>64</w:t>
                    </w:r>
                    <w:r w:rsidR="008D5F1F" w:rsidRPr="003B4720">
                      <w:rPr>
                        <w:rFonts w:ascii="Verdana" w:hAnsi="Verdana" w:cs="Arial"/>
                        <w:color w:val="595959"/>
                        <w:sz w:val="18"/>
                        <w:szCs w:val="18"/>
                      </w:rPr>
                      <w:t>C</w:t>
                    </w:r>
                    <w:r w:rsidRPr="003B4720">
                      <w:rPr>
                        <w:rFonts w:ascii="Verdana" w:hAnsi="Verdana" w:cs="Arial"/>
                        <w:color w:val="595959"/>
                        <w:sz w:val="18"/>
                        <w:szCs w:val="18"/>
                      </w:rPr>
                      <w:t xml:space="preserve"> – 75</w:t>
                    </w:r>
                  </w:p>
                  <w:p w14:paraId="49CC9198" w14:textId="77777777" w:rsidR="002F0BB3" w:rsidRPr="00FC1F5D" w:rsidRDefault="002F0BB3" w:rsidP="008F1846">
                    <w:pPr>
                      <w:autoSpaceDE w:val="0"/>
                      <w:autoSpaceDN w:val="0"/>
                      <w:adjustRightInd w:val="0"/>
                      <w:spacing w:after="0" w:line="240" w:lineRule="auto"/>
                      <w:jc w:val="center"/>
                      <w:rPr>
                        <w:rFonts w:ascii="Verdana" w:hAnsi="Verdana" w:cs="Arial"/>
                        <w:color w:val="595959"/>
                        <w:sz w:val="18"/>
                        <w:szCs w:val="18"/>
                      </w:rPr>
                    </w:pPr>
                    <w:r w:rsidRPr="003B4720">
                      <w:rPr>
                        <w:rFonts w:ascii="Verdana" w:hAnsi="Verdana" w:cs="Arial"/>
                        <w:color w:val="595959"/>
                        <w:sz w:val="18"/>
                        <w:szCs w:val="18"/>
                      </w:rPr>
                      <w:t>PBX: (601) 437 7630 - Bogotá - Colombia</w:t>
                    </w:r>
                  </w:p>
                </w:txbxContent>
              </v:textbox>
            </v:shape>
          </w:pict>
        </mc:Fallback>
      </mc:AlternateContent>
    </w:r>
    <w:r>
      <w:rPr>
        <w:noProof/>
      </w:rPr>
      <w:drawing>
        <wp:anchor distT="0" distB="0" distL="114300" distR="114300" simplePos="0" relativeHeight="251658240" behindDoc="1" locked="0" layoutInCell="1" allowOverlap="1" wp14:anchorId="40ED2994" wp14:editId="56384B7D">
          <wp:simplePos x="0" y="0"/>
          <wp:positionH relativeFrom="column">
            <wp:posOffset>-1068705</wp:posOffset>
          </wp:positionH>
          <wp:positionV relativeFrom="paragraph">
            <wp:posOffset>-567690</wp:posOffset>
          </wp:positionV>
          <wp:extent cx="7743825" cy="1420495"/>
          <wp:effectExtent l="0" t="0" r="0" b="0"/>
          <wp:wrapNone/>
          <wp:docPr id="11" name="Imagen 11" descr="Sin título-2_Mesa de trabajo 1 copia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1" descr="Sin título-2_Mesa de trabajo 1 copia 3"/>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43825" cy="1420495"/>
                  </a:xfrm>
                  <a:prstGeom prst="rect">
                    <a:avLst/>
                  </a:prstGeom>
                  <a:noFill/>
                </pic:spPr>
              </pic:pic>
            </a:graphicData>
          </a:graphic>
          <wp14:sizeRelH relativeFrom="page">
            <wp14:pctWidth>0</wp14:pctWidth>
          </wp14:sizeRelH>
          <wp14:sizeRelV relativeFrom="page">
            <wp14:pctHeight>0</wp14:pctHeight>
          </wp14:sizeRelV>
        </wp:anchor>
      </w:drawing>
    </w:r>
    <w:r>
      <w:t xml:space="preserve">                                                </w:t>
    </w:r>
  </w:p>
  <w:p w14:paraId="11414DA3" w14:textId="0A10AF50" w:rsidR="002F0BB3" w:rsidRDefault="002F0BB3">
    <w:r>
      <w:rPr>
        <w:noProof/>
      </w:rPr>
      <mc:AlternateContent>
        <mc:Choice Requires="wps">
          <w:drawing>
            <wp:anchor distT="45720" distB="45720" distL="114300" distR="114300" simplePos="0" relativeHeight="251658241" behindDoc="1" locked="0" layoutInCell="1" allowOverlap="1" wp14:anchorId="6560EC87" wp14:editId="2ABF5AF2">
              <wp:simplePos x="0" y="0"/>
              <wp:positionH relativeFrom="column">
                <wp:posOffset>2956560</wp:posOffset>
              </wp:positionH>
              <wp:positionV relativeFrom="paragraph">
                <wp:posOffset>14605</wp:posOffset>
              </wp:positionV>
              <wp:extent cx="3303270" cy="369570"/>
              <wp:effectExtent l="0" t="0" r="3810" b="1905"/>
              <wp:wrapNone/>
              <wp:docPr id="1"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3270" cy="369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6957BE32" w14:textId="77777777" w:rsidR="002F0BB3" w:rsidRPr="00FC1F5D" w:rsidRDefault="002F0BB3" w:rsidP="00BD1F25">
                          <w:pPr>
                            <w:spacing w:after="0" w:line="240" w:lineRule="auto"/>
                            <w:jc w:val="center"/>
                            <w:rPr>
                              <w:rFonts w:ascii="Verdana" w:hAnsi="Verdana" w:cs="Arial"/>
                              <w:color w:val="595959"/>
                              <w:sz w:val="18"/>
                              <w:szCs w:val="18"/>
                            </w:rPr>
                          </w:pPr>
                          <w:r w:rsidRPr="00FC1F5D">
                            <w:rPr>
                              <w:rFonts w:ascii="Verdana" w:hAnsi="Verdana" w:cs="Arial"/>
                              <w:color w:val="595959"/>
                              <w:sz w:val="18"/>
                              <w:szCs w:val="18"/>
                            </w:rPr>
                            <w:t>Línea gratuita nacional ICBF</w:t>
                          </w:r>
                        </w:p>
                        <w:p w14:paraId="6628741B" w14:textId="77777777" w:rsidR="002F0BB3" w:rsidRPr="00FC1F5D" w:rsidRDefault="002F0BB3" w:rsidP="00BD1F25">
                          <w:pPr>
                            <w:spacing w:after="0" w:line="240" w:lineRule="auto"/>
                            <w:jc w:val="center"/>
                            <w:rPr>
                              <w:rFonts w:ascii="Verdana" w:hAnsi="Verdana" w:cs="Arial"/>
                              <w:color w:val="595959"/>
                              <w:sz w:val="18"/>
                              <w:szCs w:val="18"/>
                            </w:rPr>
                          </w:pPr>
                          <w:r w:rsidRPr="00FC1F5D">
                            <w:rPr>
                              <w:rFonts w:ascii="Verdana" w:hAnsi="Verdana" w:cs="Arial"/>
                              <w:color w:val="595959"/>
                              <w:sz w:val="18"/>
                              <w:szCs w:val="18"/>
                            </w:rPr>
                            <w:t>01 8000 91 8080</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6560EC87" id="_x0000_s1030" type="#_x0000_t202" style="position:absolute;margin-left:232.8pt;margin-top:1.15pt;width:260.1pt;height:29.1pt;z-index:-251658239;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" filled="f" stroked="f">
              <v:textbox style="mso-fit-shape-to-text:t">
                <w:txbxContent>
                  <w:p w14:paraId="6957BE32" w14:textId="77777777" w:rsidR="002F0BB3" w:rsidRPr="00FC1F5D" w:rsidRDefault="002F0BB3" w:rsidP="00BD1F25">
                    <w:pPr>
                      <w:spacing w:after="0" w:line="240" w:lineRule="auto"/>
                      <w:jc w:val="center"/>
                      <w:rPr>
                        <w:rFonts w:ascii="Verdana" w:hAnsi="Verdana" w:cs="Arial"/>
                        <w:color w:val="595959"/>
                        <w:sz w:val="18"/>
                        <w:szCs w:val="18"/>
                      </w:rPr>
                    </w:pPr>
                    <w:r w:rsidRPr="00FC1F5D">
                      <w:rPr>
                        <w:rFonts w:ascii="Verdana" w:hAnsi="Verdana" w:cs="Arial"/>
                        <w:color w:val="595959"/>
                        <w:sz w:val="18"/>
                        <w:szCs w:val="18"/>
                      </w:rPr>
                      <w:t>Línea gratuita nacional ICBF</w:t>
                    </w:r>
                  </w:p>
                  <w:p w14:paraId="6628741B" w14:textId="77777777" w:rsidR="002F0BB3" w:rsidRPr="00FC1F5D" w:rsidRDefault="002F0BB3" w:rsidP="00BD1F25">
                    <w:pPr>
                      <w:spacing w:after="0" w:line="240" w:lineRule="auto"/>
                      <w:jc w:val="center"/>
                      <w:rPr>
                        <w:rFonts w:ascii="Verdana" w:hAnsi="Verdana" w:cs="Arial"/>
                        <w:color w:val="595959"/>
                        <w:sz w:val="18"/>
                        <w:szCs w:val="18"/>
                      </w:rPr>
                    </w:pPr>
                    <w:r w:rsidRPr="00FC1F5D">
                      <w:rPr>
                        <w:rFonts w:ascii="Verdana" w:hAnsi="Verdana" w:cs="Arial"/>
                        <w:color w:val="595959"/>
                        <w:sz w:val="18"/>
                        <w:szCs w:val="18"/>
                      </w:rPr>
                      <w:t>01 8000 91 8080</w:t>
                    </w:r>
                  </w:p>
                </w:txbxContent>
              </v:textbox>
            </v:shape>
          </w:pict>
        </mc:Fallback>
      </mc:AlternateConten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A8BA0A4" w14:textId="77777777" w:rsidR="00ED78A7" w:rsidRDefault="00ED78A7" w:rsidP="00B92FB1">
      <w:pPr>
        <w:spacing w:after="0" w:line="240" w:lineRule="auto"/>
      </w:pPr>
      <w:r>
        <w:separator/>
      </w:r>
    </w:p>
  </w:footnote>
  <w:footnote w:type="continuationSeparator" w:id="0">
    <w:p w14:paraId="27E55705" w14:textId="77777777" w:rsidR="00ED78A7" w:rsidRDefault="00ED78A7" w:rsidP="00B92FB1">
      <w:pPr>
        <w:spacing w:after="0" w:line="240" w:lineRule="auto"/>
      </w:pPr>
      <w:r>
        <w:continuationSeparator/>
      </w:r>
    </w:p>
  </w:footnote>
  <w:footnote w:type="continuationNotice" w:id="1">
    <w:p w14:paraId="7F753595" w14:textId="77777777" w:rsidR="00ED78A7" w:rsidRDefault="00ED78A7">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A300278" w14:textId="77777777" w:rsidR="002F0BB3" w:rsidRDefault="00000000">
    <w:pPr>
      <w:pStyle w:val="Encabezado"/>
    </w:pPr>
    <w:r>
      <w:rPr>
        <w:noProof/>
      </w:rPr>
      <w:pict w14:anchorId="7FFEA0D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_x0000_s1034" type="#_x0000_t136" style="position:absolute;margin-left:0;margin-top:0;width:464.1pt;height:198.9pt;rotation:315;z-index:-251658237;mso-wrap-edited:f;mso-position-horizontal:center;mso-position-horizontal-relative:margin;mso-position-vertical:center;mso-position-vertical-relative:margin" o:allowincell="f" fillcolor="silver" stroked="f">
          <v:fill opacity=".5"/>
          <v:textpath style="font-family:&quot;Calibri&quot;;font-size:1pt" string="PÚBLICA"/>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BC37CE9" w14:textId="0C38017E" w:rsidR="002F0BB3" w:rsidRDefault="00EF3376" w:rsidP="00B92FB1">
    <w:pPr>
      <w:pStyle w:val="Encabezado"/>
      <w:tabs>
        <w:tab w:val="clear" w:pos="8504"/>
        <w:tab w:val="right" w:pos="9214"/>
      </w:tabs>
      <w:ind w:right="-568"/>
    </w:pPr>
    <w:r>
      <w:rPr>
        <w:rFonts w:ascii="Times New Roman" w:hAnsi="Times New Roman"/>
        <w:noProof/>
        <w:sz w:val="24"/>
        <w:szCs w:val="24"/>
        <w:lang w:val="es-CO" w:eastAsia="es-CO"/>
      </w:rPr>
      <mc:AlternateContent>
        <mc:Choice Requires="wps">
          <w:drawing>
            <wp:anchor distT="45720" distB="45720" distL="114300" distR="114300" simplePos="0" relativeHeight="251658247" behindDoc="0" locked="0" layoutInCell="1" allowOverlap="1" wp14:anchorId="666D41D4" wp14:editId="445341E7">
              <wp:simplePos x="0" y="0"/>
              <wp:positionH relativeFrom="column">
                <wp:posOffset>-597332</wp:posOffset>
              </wp:positionH>
              <wp:positionV relativeFrom="paragraph">
                <wp:posOffset>-496697</wp:posOffset>
              </wp:positionV>
              <wp:extent cx="5734685" cy="987552"/>
              <wp:effectExtent l="0" t="0" r="0" b="3175"/>
              <wp:wrapNone/>
              <wp:docPr id="5"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34685" cy="9875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3D01E68" w14:textId="77777777" w:rsidR="002F0BB3" w:rsidRPr="007C12AE" w:rsidRDefault="002F0BB3" w:rsidP="007C12AE">
                          <w:pPr>
                            <w:autoSpaceDE w:val="0"/>
                            <w:autoSpaceDN w:val="0"/>
                            <w:adjustRightInd w:val="0"/>
                            <w:spacing w:after="0" w:line="240" w:lineRule="auto"/>
                            <w:rPr>
                              <w:rFonts w:ascii="Verdana" w:hAnsi="Verdana" w:cs="Arial"/>
                              <w:b/>
                              <w:szCs w:val="24"/>
                            </w:rPr>
                          </w:pPr>
                          <w:r w:rsidRPr="007C12AE">
                            <w:rPr>
                              <w:rFonts w:ascii="Verdana" w:hAnsi="Verdana" w:cs="Arial"/>
                              <w:b/>
                              <w:szCs w:val="24"/>
                            </w:rPr>
                            <w:t>Instituto Colombiano de Bienestar Familiar</w:t>
                          </w:r>
                        </w:p>
                        <w:p w14:paraId="7B0F17DA" w14:textId="372DFAA5" w:rsidR="008D5F1F" w:rsidRPr="00916DCC" w:rsidRDefault="002F0BB3" w:rsidP="00916DCC">
                          <w:pPr>
                            <w:autoSpaceDE w:val="0"/>
                            <w:autoSpaceDN w:val="0"/>
                            <w:adjustRightInd w:val="0"/>
                            <w:spacing w:after="0" w:line="240" w:lineRule="auto"/>
                            <w:rPr>
                              <w:rFonts w:ascii="Verdana" w:hAnsi="Verdana" w:cs="Arial"/>
                              <w:color w:val="808080"/>
                              <w:szCs w:val="24"/>
                            </w:rPr>
                          </w:pPr>
                          <w:r w:rsidRPr="007C12AE">
                            <w:rPr>
                              <w:rFonts w:ascii="Verdana" w:hAnsi="Verdana" w:cs="Arial"/>
                              <w:color w:val="808080"/>
                              <w:szCs w:val="24"/>
                            </w:rPr>
                            <w:t>Cecilia De la Fuente de Lleras</w:t>
                          </w:r>
                        </w:p>
                        <w:p w14:paraId="7F1C076F" w14:textId="77777777" w:rsidR="00EF3376" w:rsidRPr="00EF3376" w:rsidRDefault="00EF3376" w:rsidP="00EF3376">
                          <w:pPr>
                            <w:spacing w:after="0" w:line="240" w:lineRule="auto"/>
                            <w:rPr>
                              <w:rFonts w:ascii="Verdana" w:hAnsi="Verdana" w:cs="Arial"/>
                              <w:b/>
                              <w:color w:val="000000"/>
                              <w:szCs w:val="24"/>
                            </w:rPr>
                          </w:pPr>
                          <w:r w:rsidRPr="00EF3376">
                            <w:rPr>
                              <w:rFonts w:ascii="Verdana" w:hAnsi="Verdana" w:cs="Arial"/>
                              <w:b/>
                              <w:color w:val="000000"/>
                              <w:szCs w:val="24"/>
                            </w:rPr>
                            <w:t>Secretaria General</w:t>
                          </w:r>
                        </w:p>
                        <w:p w14:paraId="71562522" w14:textId="77777777" w:rsidR="00EF3376" w:rsidRPr="00EF3376" w:rsidRDefault="00EF3376" w:rsidP="00EF3376">
                          <w:pPr>
                            <w:spacing w:after="0" w:line="240" w:lineRule="auto"/>
                            <w:rPr>
                              <w:rFonts w:ascii="Verdana" w:hAnsi="Verdana" w:cs="Arial"/>
                              <w:b/>
                              <w:color w:val="000000"/>
                              <w:szCs w:val="24"/>
                            </w:rPr>
                          </w:pPr>
                          <w:proofErr w:type="spellStart"/>
                          <w:r w:rsidRPr="00EF3376">
                            <w:rPr>
                              <w:rFonts w:ascii="Verdana" w:hAnsi="Verdana" w:cs="Arial"/>
                              <w:b/>
                              <w:color w:val="000000"/>
                              <w:szCs w:val="24"/>
                            </w:rPr>
                            <w:t>Direccion</w:t>
                          </w:r>
                          <w:proofErr w:type="spellEnd"/>
                          <w:r w:rsidRPr="00EF3376">
                            <w:rPr>
                              <w:rFonts w:ascii="Verdana" w:hAnsi="Verdana" w:cs="Arial"/>
                              <w:b/>
                              <w:color w:val="000000"/>
                              <w:szCs w:val="24"/>
                            </w:rPr>
                            <w:t xml:space="preserve"> de Abastecimiento</w:t>
                          </w:r>
                        </w:p>
                        <w:p w14:paraId="2948D155" w14:textId="10DB7447" w:rsidR="002F0BB3" w:rsidRPr="007C12AE" w:rsidRDefault="00EF3376" w:rsidP="00EF3376">
                          <w:pPr>
                            <w:spacing w:after="0" w:line="240" w:lineRule="auto"/>
                            <w:rPr>
                              <w:rFonts w:ascii="Verdana" w:hAnsi="Verdana" w:cs="Arial"/>
                              <w:b/>
                              <w:color w:val="000000"/>
                              <w:szCs w:val="24"/>
                            </w:rPr>
                          </w:pPr>
                          <w:r w:rsidRPr="00EF3376">
                            <w:rPr>
                              <w:rFonts w:ascii="Verdana" w:hAnsi="Verdana" w:cs="Arial"/>
                              <w:b/>
                              <w:color w:val="000000"/>
                              <w:szCs w:val="24"/>
                            </w:rPr>
                            <w:t>CLASIFICADA</w:t>
                          </w:r>
                          <w:r w:rsidR="008D5F1F">
                            <w:rPr>
                              <w:rFonts w:ascii="Verdana" w:hAnsi="Verdana" w:cs="Arial"/>
                              <w:b/>
                              <w:color w:val="000000"/>
                              <w:szCs w:val="24"/>
                            </w:rPr>
                            <w:tab/>
                          </w:r>
                          <w:r w:rsidR="008D5F1F">
                            <w:rPr>
                              <w:rFonts w:ascii="Verdana" w:hAnsi="Verdana" w:cs="Arial"/>
                              <w:b/>
                              <w:color w:val="000000"/>
                              <w:szCs w:val="24"/>
                            </w:rPr>
                            <w:tab/>
                          </w:r>
                          <w:r w:rsidR="008D5F1F">
                            <w:rPr>
                              <w:rFonts w:ascii="Verdana" w:hAnsi="Verdana" w:cs="Arial"/>
                              <w:b/>
                              <w:color w:val="000000"/>
                              <w:szCs w:val="24"/>
                            </w:rPr>
                            <w:tab/>
                          </w:r>
                          <w:r w:rsidR="008D5F1F">
                            <w:rPr>
                              <w:rFonts w:ascii="Verdana" w:hAnsi="Verdana" w:cs="Arial"/>
                              <w:b/>
                              <w:color w:val="000000"/>
                              <w:szCs w:val="24"/>
                            </w:rPr>
                            <w:tab/>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type w14:anchorId="666D41D4" id="_x0000_t202" coordsize="21600,21600" o:spt="202" path="m,l,21600r21600,l21600,xe">
              <v:stroke joinstyle="miter"/>
              <v:path gradientshapeok="t" o:connecttype="rect"/>
            </v:shapetype>
            <v:shape id="Text Box 15" o:spid="_x0000_s1026" type="#_x0000_t202" style="position:absolute;margin-left:-47.05pt;margin-top:-39.1pt;width:451.55pt;height:77.75pt;z-index:251658247;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" filled="f" stroked="f">
              <v:textbox>
                <w:txbxContent>
                  <w:p w14:paraId="13D01E68" w14:textId="77777777" w:rsidR="002F0BB3" w:rsidRPr="007C12AE" w:rsidRDefault="002F0BB3" w:rsidP="007C12AE">
                    <w:pPr>
                      <w:autoSpaceDE w:val="0"/>
                      <w:autoSpaceDN w:val="0"/>
                      <w:adjustRightInd w:val="0"/>
                      <w:spacing w:after="0" w:line="240" w:lineRule="auto"/>
                      <w:rPr>
                        <w:rFonts w:ascii="Verdana" w:hAnsi="Verdana" w:cs="Arial"/>
                        <w:b/>
                        <w:szCs w:val="24"/>
                      </w:rPr>
                    </w:pPr>
                    <w:r w:rsidRPr="007C12AE">
                      <w:rPr>
                        <w:rFonts w:ascii="Verdana" w:hAnsi="Verdana" w:cs="Arial"/>
                        <w:b/>
                        <w:szCs w:val="24"/>
                      </w:rPr>
                      <w:t>Instituto Colombiano de Bienestar Familiar</w:t>
                    </w:r>
                  </w:p>
                  <w:p w14:paraId="7B0F17DA" w14:textId="372DFAA5" w:rsidR="008D5F1F" w:rsidRPr="00916DCC" w:rsidRDefault="002F0BB3" w:rsidP="00916DCC">
                    <w:pPr>
                      <w:autoSpaceDE w:val="0"/>
                      <w:autoSpaceDN w:val="0"/>
                      <w:adjustRightInd w:val="0"/>
                      <w:spacing w:after="0" w:line="240" w:lineRule="auto"/>
                      <w:rPr>
                        <w:rFonts w:ascii="Verdana" w:hAnsi="Verdana" w:cs="Arial"/>
                        <w:color w:val="808080"/>
                        <w:szCs w:val="24"/>
                      </w:rPr>
                    </w:pPr>
                    <w:r w:rsidRPr="007C12AE">
                      <w:rPr>
                        <w:rFonts w:ascii="Verdana" w:hAnsi="Verdana" w:cs="Arial"/>
                        <w:color w:val="808080"/>
                        <w:szCs w:val="24"/>
                      </w:rPr>
                      <w:t>Cecilia De la Fuente de Lleras</w:t>
                    </w:r>
                  </w:p>
                  <w:p w14:paraId="7F1C076F" w14:textId="77777777" w:rsidR="00EF3376" w:rsidRPr="00EF3376" w:rsidRDefault="00EF3376" w:rsidP="00EF3376">
                    <w:pPr>
                      <w:spacing w:after="0" w:line="240" w:lineRule="auto"/>
                      <w:rPr>
                        <w:rFonts w:ascii="Verdana" w:hAnsi="Verdana" w:cs="Arial"/>
                        <w:b/>
                        <w:color w:val="000000"/>
                        <w:szCs w:val="24"/>
                      </w:rPr>
                    </w:pPr>
                    <w:r w:rsidRPr="00EF3376">
                      <w:rPr>
                        <w:rFonts w:ascii="Verdana" w:hAnsi="Verdana" w:cs="Arial"/>
                        <w:b/>
                        <w:color w:val="000000"/>
                        <w:szCs w:val="24"/>
                      </w:rPr>
                      <w:t>Secretaria General</w:t>
                    </w:r>
                  </w:p>
                  <w:p w14:paraId="71562522" w14:textId="77777777" w:rsidR="00EF3376" w:rsidRPr="00EF3376" w:rsidRDefault="00EF3376" w:rsidP="00EF3376">
                    <w:pPr>
                      <w:spacing w:after="0" w:line="240" w:lineRule="auto"/>
                      <w:rPr>
                        <w:rFonts w:ascii="Verdana" w:hAnsi="Verdana" w:cs="Arial"/>
                        <w:b/>
                        <w:color w:val="000000"/>
                        <w:szCs w:val="24"/>
                      </w:rPr>
                    </w:pPr>
                    <w:proofErr w:type="spellStart"/>
                    <w:r w:rsidRPr="00EF3376">
                      <w:rPr>
                        <w:rFonts w:ascii="Verdana" w:hAnsi="Verdana" w:cs="Arial"/>
                        <w:b/>
                        <w:color w:val="000000"/>
                        <w:szCs w:val="24"/>
                      </w:rPr>
                      <w:t>Direccion</w:t>
                    </w:r>
                    <w:proofErr w:type="spellEnd"/>
                    <w:r w:rsidRPr="00EF3376">
                      <w:rPr>
                        <w:rFonts w:ascii="Verdana" w:hAnsi="Verdana" w:cs="Arial"/>
                        <w:b/>
                        <w:color w:val="000000"/>
                        <w:szCs w:val="24"/>
                      </w:rPr>
                      <w:t xml:space="preserve"> de Abastecimiento</w:t>
                    </w:r>
                  </w:p>
                  <w:p w14:paraId="2948D155" w14:textId="10DB7447" w:rsidR="002F0BB3" w:rsidRPr="007C12AE" w:rsidRDefault="00EF3376" w:rsidP="00EF3376">
                    <w:pPr>
                      <w:spacing w:after="0" w:line="240" w:lineRule="auto"/>
                      <w:rPr>
                        <w:rFonts w:ascii="Verdana" w:hAnsi="Verdana" w:cs="Arial"/>
                        <w:b/>
                        <w:color w:val="000000"/>
                        <w:szCs w:val="24"/>
                      </w:rPr>
                    </w:pPr>
                    <w:r w:rsidRPr="00EF3376">
                      <w:rPr>
                        <w:rFonts w:ascii="Verdana" w:hAnsi="Verdana" w:cs="Arial"/>
                        <w:b/>
                        <w:color w:val="000000"/>
                        <w:szCs w:val="24"/>
                      </w:rPr>
                      <w:t>CLASIFICADA</w:t>
                    </w:r>
                    <w:r w:rsidR="008D5F1F">
                      <w:rPr>
                        <w:rFonts w:ascii="Verdana" w:hAnsi="Verdana" w:cs="Arial"/>
                        <w:b/>
                        <w:color w:val="000000"/>
                        <w:szCs w:val="24"/>
                      </w:rPr>
                      <w:tab/>
                    </w:r>
                    <w:r w:rsidR="008D5F1F">
                      <w:rPr>
                        <w:rFonts w:ascii="Verdana" w:hAnsi="Verdana" w:cs="Arial"/>
                        <w:b/>
                        <w:color w:val="000000"/>
                        <w:szCs w:val="24"/>
                      </w:rPr>
                      <w:tab/>
                    </w:r>
                    <w:r w:rsidR="008D5F1F">
                      <w:rPr>
                        <w:rFonts w:ascii="Verdana" w:hAnsi="Verdana" w:cs="Arial"/>
                        <w:b/>
                        <w:color w:val="000000"/>
                        <w:szCs w:val="24"/>
                      </w:rPr>
                      <w:tab/>
                    </w:r>
                    <w:r w:rsidR="008D5F1F">
                      <w:rPr>
                        <w:rFonts w:ascii="Verdana" w:hAnsi="Verdana" w:cs="Arial"/>
                        <w:b/>
                        <w:color w:val="000000"/>
                        <w:szCs w:val="24"/>
                      </w:rPr>
                      <w:tab/>
                    </w:r>
                  </w:p>
                </w:txbxContent>
              </v:textbox>
            </v:shape>
          </w:pict>
        </mc:Fallback>
      </mc:AlternateContent>
    </w:r>
    <w:sdt>
      <w:sdtPr>
        <w:id w:val="1875197936"/>
        <w:docPartObj>
          <w:docPartGallery w:val="Watermarks"/>
          <w:docPartUnique/>
        </w:docPartObj>
      </w:sdtPr>
      <w:sdtContent>
        <w:r w:rsidR="00000000">
          <w:pict w14:anchorId="56ACDD2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77075595" o:spid="_x0000_s1035" type="#_x0000_t136" style="position:absolute;margin-left:0;margin-top:0;width:464.1pt;height:198.9pt;rotation:315;z-index:-251658232;mso-position-horizontal:center;mso-position-horizontal-relative:margin;mso-position-vertical:center;mso-position-vertical-relative:margin" o:allowincell="f" fillcolor="silver" stroked="f">
              <v:fill opacity=".5"/>
              <v:textpath style="font-family:&quot;calibri&quot;;font-size:1pt" string="PÚBLICA"/>
              <w10:wrap anchorx="margin" anchory="margin"/>
            </v:shape>
          </w:pict>
        </w:r>
      </w:sdtContent>
    </w:sdt>
    <w:r w:rsidR="002F0BB3">
      <w:rPr>
        <w:noProof/>
      </w:rPr>
      <w:drawing>
        <wp:anchor distT="0" distB="0" distL="114300" distR="114300" simplePos="0" relativeHeight="251658246" behindDoc="1" locked="0" layoutInCell="1" allowOverlap="1" wp14:anchorId="0883473F" wp14:editId="6246E751">
          <wp:simplePos x="0" y="0"/>
          <wp:positionH relativeFrom="column">
            <wp:posOffset>-1078230</wp:posOffset>
          </wp:positionH>
          <wp:positionV relativeFrom="paragraph">
            <wp:posOffset>-956310</wp:posOffset>
          </wp:positionV>
          <wp:extent cx="7774305" cy="1574800"/>
          <wp:effectExtent l="0" t="0" r="0" b="0"/>
          <wp:wrapNone/>
          <wp:docPr id="14" name="Imagen 14" descr="Sin título-2_Mesa de trabajo 1 copia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4" descr="Sin título-2_Mesa de trabajo 1 copia 2"/>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774305" cy="1574800"/>
                  </a:xfrm>
                  <a:prstGeom prst="rect">
                    <a:avLst/>
                  </a:prstGeom>
                  <a:noFill/>
                </pic:spPr>
              </pic:pic>
            </a:graphicData>
          </a:graphic>
          <wp14:sizeRelH relativeFrom="page">
            <wp14:pctWidth>0</wp14:pctWidth>
          </wp14:sizeRelH>
          <wp14:sizeRelV relativeFrom="page">
            <wp14:pctHeight>0</wp14:pctHeight>
          </wp14:sizeRelV>
        </wp:anchor>
      </w:drawing>
    </w:r>
    <w:r w:rsidR="002F0BB3">
      <w:t xml:space="preserve">    </w:t>
    </w:r>
    <w:r w:rsidR="002F0BB3">
      <w:rPr>
        <w:noProof/>
      </w:rPr>
      <mc:AlternateContent>
        <mc:Choice Requires="wps">
          <w:drawing>
            <wp:anchor distT="45720" distB="45720" distL="114300" distR="114300" simplePos="0" relativeHeight="251658244" behindDoc="1" locked="0" layoutInCell="1" allowOverlap="1" wp14:anchorId="2F50FE93" wp14:editId="72DD8682">
              <wp:simplePos x="0" y="0"/>
              <wp:positionH relativeFrom="column">
                <wp:posOffset>3914775</wp:posOffset>
              </wp:positionH>
              <wp:positionV relativeFrom="paragraph">
                <wp:posOffset>9366885</wp:posOffset>
              </wp:positionV>
              <wp:extent cx="3303270" cy="369570"/>
              <wp:effectExtent l="0" t="3810" r="1905" b="0"/>
              <wp:wrapNone/>
              <wp:docPr id="4" name="Cuadro de texto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3270" cy="369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1D24896A" w14:textId="77777777" w:rsidR="002F0BB3" w:rsidRDefault="002F0BB3" w:rsidP="00234808">
                          <w:pPr>
                            <w:spacing w:after="0" w:line="240" w:lineRule="auto"/>
                            <w:jc w:val="center"/>
                            <w:rPr>
                              <w:rFonts w:ascii="Verdana" w:hAnsi="Verdana" w:cs="Arial"/>
                              <w:color w:val="595959"/>
                              <w:sz w:val="18"/>
                              <w:szCs w:val="18"/>
                            </w:rPr>
                          </w:pPr>
                          <w:r>
                            <w:rPr>
                              <w:rFonts w:ascii="Verdana" w:hAnsi="Verdana" w:cs="Arial"/>
                              <w:color w:val="595959"/>
                              <w:sz w:val="18"/>
                              <w:szCs w:val="18"/>
                            </w:rPr>
                            <w:t>Línea gratuita nacional ICBF</w:t>
                          </w:r>
                        </w:p>
                        <w:p w14:paraId="1DB8736A" w14:textId="77777777" w:rsidR="002F0BB3" w:rsidRDefault="002F0BB3" w:rsidP="00234808">
                          <w:pPr>
                            <w:spacing w:after="0" w:line="240" w:lineRule="auto"/>
                            <w:jc w:val="center"/>
                            <w:rPr>
                              <w:rFonts w:ascii="Verdana" w:hAnsi="Verdana" w:cs="Arial"/>
                              <w:color w:val="595959"/>
                              <w:sz w:val="18"/>
                              <w:szCs w:val="18"/>
                            </w:rPr>
                          </w:pPr>
                          <w:r>
                            <w:rPr>
                              <w:rFonts w:ascii="Verdana" w:hAnsi="Verdana" w:cs="Arial"/>
                              <w:color w:val="595959"/>
                              <w:sz w:val="18"/>
                              <w:szCs w:val="18"/>
                            </w:rPr>
                            <w:t>01 8000 91 8080</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2F50FE93" id="Cuadro de texto 2" o:spid="_x0000_s1027" type="#_x0000_t202" style="position:absolute;margin-left:308.25pt;margin-top:737.55pt;width:260.1pt;height:29.1pt;z-index:-251658236;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" filled="f" stroked="f">
              <v:textbox style="mso-fit-shape-to-text:t">
                <w:txbxContent>
                  <w:p w14:paraId="1D24896A" w14:textId="77777777" w:rsidR="002F0BB3" w:rsidRDefault="002F0BB3" w:rsidP="00234808">
                    <w:pPr>
                      <w:spacing w:after="0" w:line="240" w:lineRule="auto"/>
                      <w:jc w:val="center"/>
                      <w:rPr>
                        <w:rFonts w:ascii="Verdana" w:hAnsi="Verdana" w:cs="Arial"/>
                        <w:color w:val="595959"/>
                        <w:sz w:val="18"/>
                        <w:szCs w:val="18"/>
                      </w:rPr>
                    </w:pPr>
                    <w:r>
                      <w:rPr>
                        <w:rFonts w:ascii="Verdana" w:hAnsi="Verdana" w:cs="Arial"/>
                        <w:color w:val="595959"/>
                        <w:sz w:val="18"/>
                        <w:szCs w:val="18"/>
                      </w:rPr>
                      <w:t>Línea gratuita nacional ICBF</w:t>
                    </w:r>
                  </w:p>
                  <w:p w14:paraId="1DB8736A" w14:textId="77777777" w:rsidR="002F0BB3" w:rsidRDefault="002F0BB3" w:rsidP="00234808">
                    <w:pPr>
                      <w:spacing w:after="0" w:line="240" w:lineRule="auto"/>
                      <w:jc w:val="center"/>
                      <w:rPr>
                        <w:rFonts w:ascii="Verdana" w:hAnsi="Verdana" w:cs="Arial"/>
                        <w:color w:val="595959"/>
                        <w:sz w:val="18"/>
                        <w:szCs w:val="18"/>
                      </w:rPr>
                    </w:pPr>
                    <w:r>
                      <w:rPr>
                        <w:rFonts w:ascii="Verdana" w:hAnsi="Verdana" w:cs="Arial"/>
                        <w:color w:val="595959"/>
                        <w:sz w:val="18"/>
                        <w:szCs w:val="18"/>
                      </w:rPr>
                      <w:t>01 8000 91 8080</w:t>
                    </w:r>
                  </w:p>
                </w:txbxContent>
              </v:textbox>
            </v:shape>
          </w:pict>
        </mc:Fallback>
      </mc:AlternateContent>
    </w:r>
    <w:r w:rsidR="002F0BB3">
      <w:rPr>
        <w:noProof/>
      </w:rPr>
      <mc:AlternateContent>
        <mc:Choice Requires="wps">
          <w:drawing>
            <wp:anchor distT="45720" distB="45720" distL="114300" distR="114300" simplePos="0" relativeHeight="251658245" behindDoc="1" locked="0" layoutInCell="1" allowOverlap="1" wp14:anchorId="51431A34" wp14:editId="627BEC14">
              <wp:simplePos x="0" y="0"/>
              <wp:positionH relativeFrom="column">
                <wp:posOffset>661035</wp:posOffset>
              </wp:positionH>
              <wp:positionV relativeFrom="paragraph">
                <wp:posOffset>9366885</wp:posOffset>
              </wp:positionV>
              <wp:extent cx="3303270" cy="369570"/>
              <wp:effectExtent l="3810" t="3810" r="0" b="0"/>
              <wp:wrapNone/>
              <wp:docPr id="3" name="Text Box 1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03270" cy="3695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026EE118" w14:textId="77777777" w:rsidR="002F0BB3" w:rsidRDefault="002F0BB3" w:rsidP="00234808">
                          <w:pPr>
                            <w:autoSpaceDE w:val="0"/>
                            <w:autoSpaceDN w:val="0"/>
                            <w:adjustRightInd w:val="0"/>
                            <w:spacing w:after="0" w:line="240" w:lineRule="auto"/>
                            <w:jc w:val="center"/>
                            <w:rPr>
                              <w:rFonts w:ascii="Verdana" w:hAnsi="Verdana" w:cs="Arial"/>
                              <w:color w:val="595959"/>
                              <w:sz w:val="18"/>
                              <w:szCs w:val="18"/>
                            </w:rPr>
                          </w:pPr>
                          <w:r>
                            <w:rPr>
                              <w:rFonts w:ascii="Verdana" w:hAnsi="Verdana" w:cs="Arial"/>
                              <w:color w:val="595959"/>
                              <w:sz w:val="18"/>
                              <w:szCs w:val="18"/>
                            </w:rPr>
                            <w:t>Dirección Regional</w:t>
                          </w:r>
                        </w:p>
                        <w:p w14:paraId="72BE049F" w14:textId="77777777" w:rsidR="002F0BB3" w:rsidRDefault="002F0BB3" w:rsidP="00234808">
                          <w:pPr>
                            <w:autoSpaceDE w:val="0"/>
                            <w:autoSpaceDN w:val="0"/>
                            <w:adjustRightInd w:val="0"/>
                            <w:spacing w:after="0" w:line="240" w:lineRule="auto"/>
                            <w:jc w:val="center"/>
                            <w:rPr>
                              <w:rFonts w:ascii="Verdana" w:hAnsi="Verdana" w:cs="Arial"/>
                              <w:color w:val="595959"/>
                              <w:sz w:val="18"/>
                              <w:szCs w:val="18"/>
                            </w:rPr>
                          </w:pPr>
                          <w:r>
                            <w:rPr>
                              <w:rFonts w:ascii="Verdana" w:hAnsi="Verdana" w:cs="Arial"/>
                              <w:color w:val="595959"/>
                              <w:sz w:val="18"/>
                              <w:szCs w:val="18"/>
                            </w:rPr>
                            <w:t>Teléfono: (</w:t>
                          </w:r>
                          <w:proofErr w:type="spellStart"/>
                          <w:r>
                            <w:rPr>
                              <w:rFonts w:ascii="Verdana" w:hAnsi="Verdana" w:cs="Arial"/>
                              <w:color w:val="595959"/>
                              <w:sz w:val="18"/>
                              <w:szCs w:val="18"/>
                            </w:rPr>
                            <w:t>xxx</w:t>
                          </w:r>
                          <w:proofErr w:type="spellEnd"/>
                          <w:r>
                            <w:rPr>
                              <w:rFonts w:ascii="Verdana" w:hAnsi="Verdana" w:cs="Arial"/>
                              <w:color w:val="595959"/>
                              <w:sz w:val="18"/>
                              <w:szCs w:val="18"/>
                            </w:rPr>
                            <w:t xml:space="preserve">) </w:t>
                          </w:r>
                          <w:proofErr w:type="spellStart"/>
                          <w:r>
                            <w:rPr>
                              <w:rFonts w:ascii="Verdana" w:hAnsi="Verdana" w:cs="Arial"/>
                              <w:color w:val="595959"/>
                              <w:sz w:val="18"/>
                              <w:szCs w:val="18"/>
                            </w:rPr>
                            <w:t>xxx</w:t>
                          </w:r>
                          <w:proofErr w:type="spellEnd"/>
                          <w:r>
                            <w:rPr>
                              <w:rFonts w:ascii="Verdana" w:hAnsi="Verdana" w:cs="Arial"/>
                              <w:color w:val="595959"/>
                              <w:sz w:val="18"/>
                              <w:szCs w:val="18"/>
                            </w:rPr>
                            <w:t xml:space="preserve"> </w:t>
                          </w:r>
                          <w:proofErr w:type="spellStart"/>
                          <w:r>
                            <w:rPr>
                              <w:rFonts w:ascii="Verdana" w:hAnsi="Verdana" w:cs="Arial"/>
                              <w:color w:val="595959"/>
                              <w:sz w:val="18"/>
                              <w:szCs w:val="18"/>
                            </w:rPr>
                            <w:t>xxxx</w:t>
                          </w:r>
                          <w:proofErr w:type="spellEnd"/>
                          <w:r>
                            <w:rPr>
                              <w:rFonts w:ascii="Verdana" w:hAnsi="Verdana" w:cs="Arial"/>
                              <w:color w:val="595959"/>
                              <w:sz w:val="18"/>
                              <w:szCs w:val="18"/>
                            </w:rPr>
                            <w:t xml:space="preserve"> - </w:t>
                          </w:r>
                          <w:proofErr w:type="spellStart"/>
                          <w:r>
                            <w:rPr>
                              <w:rFonts w:ascii="Verdana" w:hAnsi="Verdana" w:cs="Arial"/>
                              <w:color w:val="595959"/>
                              <w:sz w:val="18"/>
                              <w:szCs w:val="18"/>
                            </w:rPr>
                            <w:t>xxxxxxx</w:t>
                          </w:r>
                          <w:proofErr w:type="spellEnd"/>
                          <w:r>
                            <w:rPr>
                              <w:rFonts w:ascii="Verdana" w:hAnsi="Verdana" w:cs="Arial"/>
                              <w:color w:val="595959"/>
                              <w:sz w:val="18"/>
                              <w:szCs w:val="18"/>
                            </w:rPr>
                            <w:t xml:space="preserve"> - Colombia</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51431A34" id="Text Box 13" o:spid="_x0000_s1028" type="#_x0000_t202" style="position:absolute;margin-left:52.05pt;margin-top:737.55pt;width:260.1pt;height:29.1pt;z-index:-251658235;visibility:visible;mso-wrap-style:square;mso-width-percent:0;mso-height-percent:200;mso-wrap-distance-left:9pt;mso-wrap-distance-top:3.6pt;mso-wrap-distance-right:9pt;mso-wrap-distance-bottom:3.6pt;mso-position-horizontal:absolute;mso-position-horizontal-relative:text;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" filled="f" stroked="f">
              <v:textbox style="mso-fit-shape-to-text:t">
                <w:txbxContent>
                  <w:p w14:paraId="026EE118" w14:textId="77777777" w:rsidR="002F0BB3" w:rsidRDefault="002F0BB3" w:rsidP="00234808">
                    <w:pPr>
                      <w:autoSpaceDE w:val="0"/>
                      <w:autoSpaceDN w:val="0"/>
                      <w:adjustRightInd w:val="0"/>
                      <w:spacing w:after="0" w:line="240" w:lineRule="auto"/>
                      <w:jc w:val="center"/>
                      <w:rPr>
                        <w:rFonts w:ascii="Verdana" w:hAnsi="Verdana" w:cs="Arial"/>
                        <w:color w:val="595959"/>
                        <w:sz w:val="18"/>
                        <w:szCs w:val="18"/>
                      </w:rPr>
                    </w:pPr>
                    <w:r>
                      <w:rPr>
                        <w:rFonts w:ascii="Verdana" w:hAnsi="Verdana" w:cs="Arial"/>
                        <w:color w:val="595959"/>
                        <w:sz w:val="18"/>
                        <w:szCs w:val="18"/>
                      </w:rPr>
                      <w:t>Dirección Regional</w:t>
                    </w:r>
                  </w:p>
                  <w:p w14:paraId="72BE049F" w14:textId="77777777" w:rsidR="002F0BB3" w:rsidRDefault="002F0BB3" w:rsidP="00234808">
                    <w:pPr>
                      <w:autoSpaceDE w:val="0"/>
                      <w:autoSpaceDN w:val="0"/>
                      <w:adjustRightInd w:val="0"/>
                      <w:spacing w:after="0" w:line="240" w:lineRule="auto"/>
                      <w:jc w:val="center"/>
                      <w:rPr>
                        <w:rFonts w:ascii="Verdana" w:hAnsi="Verdana" w:cs="Arial"/>
                        <w:color w:val="595959"/>
                        <w:sz w:val="18"/>
                        <w:szCs w:val="18"/>
                      </w:rPr>
                    </w:pPr>
                    <w:r>
                      <w:rPr>
                        <w:rFonts w:ascii="Verdana" w:hAnsi="Verdana" w:cs="Arial"/>
                        <w:color w:val="595959"/>
                        <w:sz w:val="18"/>
                        <w:szCs w:val="18"/>
                      </w:rPr>
                      <w:t>Teléfono: (</w:t>
                    </w:r>
                    <w:proofErr w:type="spellStart"/>
                    <w:r>
                      <w:rPr>
                        <w:rFonts w:ascii="Verdana" w:hAnsi="Verdana" w:cs="Arial"/>
                        <w:color w:val="595959"/>
                        <w:sz w:val="18"/>
                        <w:szCs w:val="18"/>
                      </w:rPr>
                      <w:t>xxx</w:t>
                    </w:r>
                    <w:proofErr w:type="spellEnd"/>
                    <w:r>
                      <w:rPr>
                        <w:rFonts w:ascii="Verdana" w:hAnsi="Verdana" w:cs="Arial"/>
                        <w:color w:val="595959"/>
                        <w:sz w:val="18"/>
                        <w:szCs w:val="18"/>
                      </w:rPr>
                      <w:t xml:space="preserve">) </w:t>
                    </w:r>
                    <w:proofErr w:type="spellStart"/>
                    <w:r>
                      <w:rPr>
                        <w:rFonts w:ascii="Verdana" w:hAnsi="Verdana" w:cs="Arial"/>
                        <w:color w:val="595959"/>
                        <w:sz w:val="18"/>
                        <w:szCs w:val="18"/>
                      </w:rPr>
                      <w:t>xxx</w:t>
                    </w:r>
                    <w:proofErr w:type="spellEnd"/>
                    <w:r>
                      <w:rPr>
                        <w:rFonts w:ascii="Verdana" w:hAnsi="Verdana" w:cs="Arial"/>
                        <w:color w:val="595959"/>
                        <w:sz w:val="18"/>
                        <w:szCs w:val="18"/>
                      </w:rPr>
                      <w:t xml:space="preserve"> </w:t>
                    </w:r>
                    <w:proofErr w:type="spellStart"/>
                    <w:r>
                      <w:rPr>
                        <w:rFonts w:ascii="Verdana" w:hAnsi="Verdana" w:cs="Arial"/>
                        <w:color w:val="595959"/>
                        <w:sz w:val="18"/>
                        <w:szCs w:val="18"/>
                      </w:rPr>
                      <w:t>xxxx</w:t>
                    </w:r>
                    <w:proofErr w:type="spellEnd"/>
                    <w:r>
                      <w:rPr>
                        <w:rFonts w:ascii="Verdana" w:hAnsi="Verdana" w:cs="Arial"/>
                        <w:color w:val="595959"/>
                        <w:sz w:val="18"/>
                        <w:szCs w:val="18"/>
                      </w:rPr>
                      <w:t xml:space="preserve"> - </w:t>
                    </w:r>
                    <w:proofErr w:type="spellStart"/>
                    <w:r>
                      <w:rPr>
                        <w:rFonts w:ascii="Verdana" w:hAnsi="Verdana" w:cs="Arial"/>
                        <w:color w:val="595959"/>
                        <w:sz w:val="18"/>
                        <w:szCs w:val="18"/>
                      </w:rPr>
                      <w:t>xxxxxxx</w:t>
                    </w:r>
                    <w:proofErr w:type="spellEnd"/>
                    <w:r>
                      <w:rPr>
                        <w:rFonts w:ascii="Verdana" w:hAnsi="Verdana" w:cs="Arial"/>
                        <w:color w:val="595959"/>
                        <w:sz w:val="18"/>
                        <w:szCs w:val="18"/>
                      </w:rPr>
                      <w:t xml:space="preserve"> - Colombia</w:t>
                    </w:r>
                  </w:p>
                </w:txbxContent>
              </v:textbox>
            </v:shape>
          </w:pict>
        </mc:Fallback>
      </mc:AlternateContent>
    </w:r>
    <w:r w:rsidR="002F0BB3">
      <w:t xml:space="preserve">                                                                                                                                                                                                                                                                                                                                                                                                                </w:t>
    </w:r>
  </w:p>
  <w:p w14:paraId="459BD641" w14:textId="77777777" w:rsidR="002F0BB3" w:rsidRDefault="002F0BB3">
    <w:pPr>
      <w:pStyle w:val="Encabezado"/>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F"/>
    <w:multiLevelType w:val="singleLevel"/>
    <w:tmpl w:val="81CA9F3A"/>
    <w:lvl w:ilvl="0">
      <w:start w:val="1"/>
      <w:numFmt w:val="decimal"/>
      <w:pStyle w:val="Listaconnmeros2"/>
      <w:lvlText w:val="%1."/>
      <w:lvlJc w:val="left"/>
      <w:pPr>
        <w:tabs>
          <w:tab w:val="num" w:pos="643"/>
        </w:tabs>
        <w:ind w:left="643" w:hanging="360"/>
      </w:pPr>
    </w:lvl>
  </w:abstractNum>
  <w:abstractNum w:abstractNumId="1" w15:restartNumberingAfterBreak="0">
    <w:nsid w:val="FFFFFF82"/>
    <w:multiLevelType w:val="singleLevel"/>
    <w:tmpl w:val="14C4FDD4"/>
    <w:lvl w:ilvl="0">
      <w:start w:val="1"/>
      <w:numFmt w:val="bullet"/>
      <w:pStyle w:val="Listaconvietas3"/>
      <w:lvlText w:val=""/>
      <w:lvlJc w:val="left"/>
      <w:pPr>
        <w:tabs>
          <w:tab w:val="num" w:pos="926"/>
        </w:tabs>
        <w:ind w:left="926" w:hanging="360"/>
      </w:pPr>
      <w:rPr>
        <w:rFonts w:ascii="Symbol" w:hAnsi="Symbol" w:hint="default"/>
      </w:rPr>
    </w:lvl>
  </w:abstractNum>
  <w:abstractNum w:abstractNumId="2" w15:restartNumberingAfterBreak="0">
    <w:nsid w:val="FFFFFF89"/>
    <w:multiLevelType w:val="singleLevel"/>
    <w:tmpl w:val="8E388ECE"/>
    <w:lvl w:ilvl="0">
      <w:start w:val="1"/>
      <w:numFmt w:val="bullet"/>
      <w:pStyle w:val="Listaconvietas"/>
      <w:lvlText w:val=""/>
      <w:lvlJc w:val="left"/>
      <w:pPr>
        <w:tabs>
          <w:tab w:val="num" w:pos="360"/>
        </w:tabs>
        <w:ind w:left="360" w:hanging="360"/>
      </w:pPr>
      <w:rPr>
        <w:rFonts w:ascii="Symbol" w:hAnsi="Symbol" w:hint="default"/>
      </w:rPr>
    </w:lvl>
  </w:abstractNum>
  <w:abstractNum w:abstractNumId="3" w15:restartNumberingAfterBreak="0">
    <w:nsid w:val="04845FD5"/>
    <w:multiLevelType w:val="hybridMultilevel"/>
    <w:tmpl w:val="455C5D9E"/>
    <w:lvl w:ilvl="0" w:tplc="FFFFFFFF">
      <w:start w:val="1"/>
      <w:numFmt w:val="decimal"/>
      <w:lvlText w:val="%1."/>
      <w:lvlJc w:val="left"/>
      <w:pPr>
        <w:ind w:left="720" w:hanging="360"/>
      </w:pPr>
    </w:lvl>
    <w:lvl w:ilvl="1" w:tplc="FFFFFFFF">
      <w:start w:val="1"/>
      <w:numFmt w:val="decimal"/>
      <w:lvlText w:val="%2."/>
      <w:lvlJc w:val="left"/>
      <w:pPr>
        <w:ind w:left="1440" w:hanging="360"/>
      </w:pPr>
      <w:rPr>
        <w:b w:val="0"/>
        <w:bCs w:val="0"/>
        <w:sz w:val="22"/>
        <w:szCs w:val="22"/>
      </w:rPr>
    </w:lvl>
    <w:lvl w:ilvl="2" w:tplc="FFFFFFFF">
      <w:start w:val="1"/>
      <w:numFmt w:val="lowerRoman"/>
      <w:lvlText w:val="%3."/>
      <w:lvlJc w:val="right"/>
      <w:pPr>
        <w:ind w:left="2160" w:hanging="180"/>
      </w:pPr>
    </w:lvl>
    <w:lvl w:ilvl="3" w:tplc="FFFFFFFF">
      <w:start w:val="1"/>
      <w:numFmt w:val="decimal"/>
      <w:lvlText w:val="%4."/>
      <w:lvlJc w:val="left"/>
      <w:pPr>
        <w:ind w:left="2880" w:hanging="360"/>
      </w:pPr>
    </w:lvl>
    <w:lvl w:ilvl="4" w:tplc="FFFFFFFF">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 w15:restartNumberingAfterBreak="0">
    <w:nsid w:val="12C84877"/>
    <w:multiLevelType w:val="multilevel"/>
    <w:tmpl w:val="F37EBA4C"/>
    <w:lvl w:ilvl="0">
      <w:start w:val="1"/>
      <w:numFmt w:val="decimal"/>
      <w:lvlText w:val="%1."/>
      <w:lvlJc w:val="left"/>
      <w:pPr>
        <w:ind w:left="405" w:hanging="405"/>
      </w:pPr>
      <w:rPr>
        <w:rFonts w:hint="default"/>
      </w:rPr>
    </w:lvl>
    <w:lvl w:ilvl="1">
      <w:start w:val="1"/>
      <w:numFmt w:val="decimal"/>
      <w:lvlText w:val="%1.%2."/>
      <w:lvlJc w:val="left"/>
      <w:pPr>
        <w:ind w:left="405" w:hanging="405"/>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5" w15:restartNumberingAfterBreak="0">
    <w:nsid w:val="13153B45"/>
    <w:multiLevelType w:val="multilevel"/>
    <w:tmpl w:val="30B270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6" w15:restartNumberingAfterBreak="0">
    <w:nsid w:val="215B5E3C"/>
    <w:multiLevelType w:val="multilevel"/>
    <w:tmpl w:val="D882964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28CD7375"/>
    <w:multiLevelType w:val="hybridMultilevel"/>
    <w:tmpl w:val="591AC960"/>
    <w:lvl w:ilvl="0" w:tplc="68EEE7BA">
      <w:start w:val="1"/>
      <w:numFmt w:val="bullet"/>
      <w:lvlText w:val="-"/>
      <w:lvlJc w:val="left"/>
      <w:pPr>
        <w:ind w:left="720" w:hanging="360"/>
      </w:pPr>
      <w:rPr>
        <w:rFonts w:ascii="Tahoma" w:hAnsi="Tahoma"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8" w15:restartNumberingAfterBreak="0">
    <w:nsid w:val="2B8D7B5C"/>
    <w:multiLevelType w:val="multilevel"/>
    <w:tmpl w:val="42FACAE4"/>
    <w:lvl w:ilvl="0">
      <w:start w:val="1"/>
      <w:numFmt w:val="lowerRoman"/>
      <w:lvlText w:val="(%1)"/>
      <w:lvlJc w:val="left"/>
      <w:pPr>
        <w:tabs>
          <w:tab w:val="num" w:pos="720"/>
        </w:tabs>
        <w:ind w:left="720" w:hanging="360"/>
      </w:pPr>
      <w:rPr>
        <w:rFonts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9" w15:restartNumberingAfterBreak="0">
    <w:nsid w:val="2E3B3EF9"/>
    <w:multiLevelType w:val="multilevel"/>
    <w:tmpl w:val="510A45D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0" w15:restartNumberingAfterBreak="0">
    <w:nsid w:val="32495FE1"/>
    <w:multiLevelType w:val="multilevel"/>
    <w:tmpl w:val="1D3037A4"/>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1" w15:restartNumberingAfterBreak="0">
    <w:nsid w:val="347C35E2"/>
    <w:multiLevelType w:val="hybridMultilevel"/>
    <w:tmpl w:val="7E121372"/>
    <w:lvl w:ilvl="0" w:tplc="99107F3C">
      <w:start w:val="1"/>
      <w:numFmt w:val="decimal"/>
      <w:pStyle w:val="Continuarlista4"/>
      <w:lvlText w:val="%1."/>
      <w:lvlJc w:val="left"/>
      <w:pPr>
        <w:tabs>
          <w:tab w:val="num" w:pos="360"/>
        </w:tabs>
        <w:ind w:left="360" w:hanging="360"/>
      </w:pPr>
    </w:lvl>
    <w:lvl w:ilvl="1" w:tplc="0C0A0019">
      <w:numFmt w:val="none"/>
      <w:lvlText w:val=""/>
      <w:lvlJc w:val="left"/>
      <w:pPr>
        <w:tabs>
          <w:tab w:val="num" w:pos="360"/>
        </w:tabs>
        <w:ind w:left="0" w:firstLine="0"/>
      </w:pPr>
    </w:lvl>
    <w:lvl w:ilvl="2" w:tplc="0C0A001B">
      <w:numFmt w:val="none"/>
      <w:lvlText w:val=""/>
      <w:lvlJc w:val="left"/>
      <w:pPr>
        <w:tabs>
          <w:tab w:val="num" w:pos="360"/>
        </w:tabs>
        <w:ind w:left="0" w:firstLine="0"/>
      </w:pPr>
    </w:lvl>
    <w:lvl w:ilvl="3" w:tplc="0C0A000F">
      <w:numFmt w:val="none"/>
      <w:lvlText w:val=""/>
      <w:lvlJc w:val="left"/>
      <w:pPr>
        <w:tabs>
          <w:tab w:val="num" w:pos="360"/>
        </w:tabs>
        <w:ind w:left="0" w:firstLine="0"/>
      </w:pPr>
    </w:lvl>
    <w:lvl w:ilvl="4" w:tplc="0C0A0019">
      <w:numFmt w:val="none"/>
      <w:lvlText w:val=""/>
      <w:lvlJc w:val="left"/>
      <w:pPr>
        <w:tabs>
          <w:tab w:val="num" w:pos="360"/>
        </w:tabs>
        <w:ind w:left="0" w:firstLine="0"/>
      </w:pPr>
    </w:lvl>
    <w:lvl w:ilvl="5" w:tplc="0C0A001B">
      <w:numFmt w:val="none"/>
      <w:lvlText w:val=""/>
      <w:lvlJc w:val="left"/>
      <w:pPr>
        <w:tabs>
          <w:tab w:val="num" w:pos="360"/>
        </w:tabs>
        <w:ind w:left="0" w:firstLine="0"/>
      </w:pPr>
    </w:lvl>
    <w:lvl w:ilvl="6" w:tplc="0C0A000F">
      <w:numFmt w:val="none"/>
      <w:lvlText w:val=""/>
      <w:lvlJc w:val="left"/>
      <w:pPr>
        <w:tabs>
          <w:tab w:val="num" w:pos="360"/>
        </w:tabs>
        <w:ind w:left="0" w:firstLine="0"/>
      </w:pPr>
    </w:lvl>
    <w:lvl w:ilvl="7" w:tplc="0C0A0019">
      <w:numFmt w:val="none"/>
      <w:lvlText w:val=""/>
      <w:lvlJc w:val="left"/>
      <w:pPr>
        <w:tabs>
          <w:tab w:val="num" w:pos="360"/>
        </w:tabs>
        <w:ind w:left="0" w:firstLine="0"/>
      </w:pPr>
    </w:lvl>
    <w:lvl w:ilvl="8" w:tplc="0C0A001B">
      <w:numFmt w:val="none"/>
      <w:lvlText w:val=""/>
      <w:lvlJc w:val="left"/>
      <w:pPr>
        <w:tabs>
          <w:tab w:val="num" w:pos="360"/>
        </w:tabs>
        <w:ind w:left="0" w:firstLine="0"/>
      </w:pPr>
    </w:lvl>
  </w:abstractNum>
  <w:abstractNum w:abstractNumId="12" w15:restartNumberingAfterBreak="0">
    <w:nsid w:val="36BC0546"/>
    <w:multiLevelType w:val="hybridMultilevel"/>
    <w:tmpl w:val="35DA7876"/>
    <w:lvl w:ilvl="0" w:tplc="68EEE7BA">
      <w:start w:val="1"/>
      <w:numFmt w:val="bullet"/>
      <w:lvlText w:val="-"/>
      <w:lvlJc w:val="left"/>
      <w:pPr>
        <w:ind w:left="720" w:hanging="360"/>
      </w:pPr>
      <w:rPr>
        <w:rFonts w:ascii="Tahoma" w:hAnsi="Tahoma" w:hint="default"/>
      </w:rPr>
    </w:lvl>
    <w:lvl w:ilvl="1" w:tplc="FFFFFFFF">
      <w:start w:val="1"/>
      <w:numFmt w:val="bullet"/>
      <w:lvlText w:val="o"/>
      <w:lvlJc w:val="left"/>
      <w:pPr>
        <w:ind w:left="1440" w:hanging="360"/>
      </w:pPr>
      <w:rPr>
        <w:rFonts w:ascii="Courier New" w:hAnsi="Courier New" w:hint="default"/>
      </w:rPr>
    </w:lvl>
    <w:lvl w:ilvl="2" w:tplc="FFFFFFFF">
      <w:start w:val="1"/>
      <w:numFmt w:val="bullet"/>
      <w:lvlText w:val=""/>
      <w:lvlJc w:val="left"/>
      <w:pPr>
        <w:ind w:left="2160" w:hanging="360"/>
      </w:pPr>
      <w:rPr>
        <w:rFonts w:ascii="Wingdings" w:hAnsi="Wingdings" w:hint="default"/>
      </w:rPr>
    </w:lvl>
    <w:lvl w:ilvl="3" w:tplc="FFFFFFFF">
      <w:start w:val="1"/>
      <w:numFmt w:val="bullet"/>
      <w:lvlText w:val=""/>
      <w:lvlJc w:val="left"/>
      <w:pPr>
        <w:ind w:left="2880" w:hanging="360"/>
      </w:pPr>
      <w:rPr>
        <w:rFonts w:ascii="Symbol" w:hAnsi="Symbol" w:hint="default"/>
      </w:rPr>
    </w:lvl>
    <w:lvl w:ilvl="4" w:tplc="FFFFFFFF">
      <w:start w:val="1"/>
      <w:numFmt w:val="bullet"/>
      <w:lvlText w:val="o"/>
      <w:lvlJc w:val="left"/>
      <w:pPr>
        <w:ind w:left="3600" w:hanging="360"/>
      </w:pPr>
      <w:rPr>
        <w:rFonts w:ascii="Courier New" w:hAnsi="Courier New" w:hint="default"/>
      </w:rPr>
    </w:lvl>
    <w:lvl w:ilvl="5" w:tplc="FFFFFFFF">
      <w:start w:val="1"/>
      <w:numFmt w:val="bullet"/>
      <w:lvlText w:val=""/>
      <w:lvlJc w:val="left"/>
      <w:pPr>
        <w:ind w:left="4320" w:hanging="360"/>
      </w:pPr>
      <w:rPr>
        <w:rFonts w:ascii="Wingdings" w:hAnsi="Wingdings" w:hint="default"/>
      </w:rPr>
    </w:lvl>
    <w:lvl w:ilvl="6" w:tplc="FFFFFFFF">
      <w:start w:val="1"/>
      <w:numFmt w:val="bullet"/>
      <w:lvlText w:val=""/>
      <w:lvlJc w:val="left"/>
      <w:pPr>
        <w:ind w:left="5040" w:hanging="360"/>
      </w:pPr>
      <w:rPr>
        <w:rFonts w:ascii="Symbol" w:hAnsi="Symbol" w:hint="default"/>
      </w:rPr>
    </w:lvl>
    <w:lvl w:ilvl="7" w:tplc="FFFFFFFF">
      <w:start w:val="1"/>
      <w:numFmt w:val="bullet"/>
      <w:lvlText w:val="o"/>
      <w:lvlJc w:val="left"/>
      <w:pPr>
        <w:ind w:left="5760" w:hanging="360"/>
      </w:pPr>
      <w:rPr>
        <w:rFonts w:ascii="Courier New" w:hAnsi="Courier New" w:hint="default"/>
      </w:rPr>
    </w:lvl>
    <w:lvl w:ilvl="8" w:tplc="FFFFFFFF">
      <w:start w:val="1"/>
      <w:numFmt w:val="bullet"/>
      <w:lvlText w:val=""/>
      <w:lvlJc w:val="left"/>
      <w:pPr>
        <w:ind w:left="6480" w:hanging="360"/>
      </w:pPr>
      <w:rPr>
        <w:rFonts w:ascii="Wingdings" w:hAnsi="Wingdings" w:hint="default"/>
      </w:rPr>
    </w:lvl>
  </w:abstractNum>
  <w:abstractNum w:abstractNumId="13" w15:restartNumberingAfterBreak="0">
    <w:nsid w:val="3C0E19FE"/>
    <w:multiLevelType w:val="multilevel"/>
    <w:tmpl w:val="C3A6440C"/>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b/>
        <w:bCs/>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440" w:hanging="108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14" w15:restartNumberingAfterBreak="0">
    <w:nsid w:val="400252B6"/>
    <w:multiLevelType w:val="hybridMultilevel"/>
    <w:tmpl w:val="943AE900"/>
    <w:lvl w:ilvl="0" w:tplc="240A000F">
      <w:start w:val="1"/>
      <w:numFmt w:val="decimal"/>
      <w:lvlText w:val="%1."/>
      <w:lvlJc w:val="left"/>
      <w:pPr>
        <w:ind w:left="720" w:hanging="360"/>
      </w:pPr>
    </w:lvl>
    <w:lvl w:ilvl="1" w:tplc="240A0019" w:tentative="1">
      <w:start w:val="1"/>
      <w:numFmt w:val="lowerLetter"/>
      <w:lvlText w:val="%2."/>
      <w:lvlJc w:val="left"/>
      <w:pPr>
        <w:ind w:left="1440" w:hanging="360"/>
      </w:pPr>
    </w:lvl>
    <w:lvl w:ilvl="2" w:tplc="240A001B" w:tentative="1">
      <w:start w:val="1"/>
      <w:numFmt w:val="lowerRoman"/>
      <w:lvlText w:val="%3."/>
      <w:lvlJc w:val="right"/>
      <w:pPr>
        <w:ind w:left="2160" w:hanging="180"/>
      </w:pPr>
    </w:lvl>
    <w:lvl w:ilvl="3" w:tplc="240A000F" w:tentative="1">
      <w:start w:val="1"/>
      <w:numFmt w:val="decimal"/>
      <w:lvlText w:val="%4."/>
      <w:lvlJc w:val="left"/>
      <w:pPr>
        <w:ind w:left="2880" w:hanging="360"/>
      </w:pPr>
    </w:lvl>
    <w:lvl w:ilvl="4" w:tplc="240A0019" w:tentative="1">
      <w:start w:val="1"/>
      <w:numFmt w:val="lowerLetter"/>
      <w:lvlText w:val="%5."/>
      <w:lvlJc w:val="left"/>
      <w:pPr>
        <w:ind w:left="3600" w:hanging="360"/>
      </w:pPr>
    </w:lvl>
    <w:lvl w:ilvl="5" w:tplc="240A001B" w:tentative="1">
      <w:start w:val="1"/>
      <w:numFmt w:val="lowerRoman"/>
      <w:lvlText w:val="%6."/>
      <w:lvlJc w:val="right"/>
      <w:pPr>
        <w:ind w:left="4320" w:hanging="180"/>
      </w:pPr>
    </w:lvl>
    <w:lvl w:ilvl="6" w:tplc="240A000F" w:tentative="1">
      <w:start w:val="1"/>
      <w:numFmt w:val="decimal"/>
      <w:lvlText w:val="%7."/>
      <w:lvlJc w:val="left"/>
      <w:pPr>
        <w:ind w:left="5040" w:hanging="360"/>
      </w:pPr>
    </w:lvl>
    <w:lvl w:ilvl="7" w:tplc="240A0019" w:tentative="1">
      <w:start w:val="1"/>
      <w:numFmt w:val="lowerLetter"/>
      <w:lvlText w:val="%8."/>
      <w:lvlJc w:val="left"/>
      <w:pPr>
        <w:ind w:left="5760" w:hanging="360"/>
      </w:pPr>
    </w:lvl>
    <w:lvl w:ilvl="8" w:tplc="240A001B" w:tentative="1">
      <w:start w:val="1"/>
      <w:numFmt w:val="lowerRoman"/>
      <w:lvlText w:val="%9."/>
      <w:lvlJc w:val="right"/>
      <w:pPr>
        <w:ind w:left="6480" w:hanging="180"/>
      </w:pPr>
    </w:lvl>
  </w:abstractNum>
  <w:abstractNum w:abstractNumId="15" w15:restartNumberingAfterBreak="0">
    <w:nsid w:val="452E302F"/>
    <w:multiLevelType w:val="multilevel"/>
    <w:tmpl w:val="63E60AA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16" w15:restartNumberingAfterBreak="0">
    <w:nsid w:val="4A5C771D"/>
    <w:multiLevelType w:val="hybridMultilevel"/>
    <w:tmpl w:val="3FFC0AAA"/>
    <w:lvl w:ilvl="0" w:tplc="C5805076">
      <w:start w:val="1"/>
      <w:numFmt w:val="bullet"/>
      <w:lvlText w:val="•"/>
      <w:lvlJc w:val="left"/>
      <w:pPr>
        <w:ind w:left="1065" w:hanging="705"/>
      </w:pPr>
      <w:rPr>
        <w:rFonts w:ascii="Arial Narrow" w:eastAsia="Times New Roman" w:hAnsi="Arial Narrow" w:cs="Aria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7" w15:restartNumberingAfterBreak="0">
    <w:nsid w:val="50D6711F"/>
    <w:multiLevelType w:val="hybridMultilevel"/>
    <w:tmpl w:val="096485D6"/>
    <w:lvl w:ilvl="0" w:tplc="240A0001">
      <w:start w:val="1"/>
      <w:numFmt w:val="bullet"/>
      <w:lvlText w:val=""/>
      <w:lvlJc w:val="left"/>
      <w:pPr>
        <w:ind w:left="720" w:hanging="360"/>
      </w:pPr>
      <w:rPr>
        <w:rFonts w:ascii="Symbol" w:hAnsi="Symbol" w:hint="default"/>
      </w:rPr>
    </w:lvl>
    <w:lvl w:ilvl="1" w:tplc="240A0003" w:tentative="1">
      <w:start w:val="1"/>
      <w:numFmt w:val="bullet"/>
      <w:lvlText w:val="o"/>
      <w:lvlJc w:val="left"/>
      <w:pPr>
        <w:ind w:left="1440" w:hanging="360"/>
      </w:pPr>
      <w:rPr>
        <w:rFonts w:ascii="Courier New" w:hAnsi="Courier New" w:cs="Courier New" w:hint="default"/>
      </w:rPr>
    </w:lvl>
    <w:lvl w:ilvl="2" w:tplc="240A0005" w:tentative="1">
      <w:start w:val="1"/>
      <w:numFmt w:val="bullet"/>
      <w:lvlText w:val=""/>
      <w:lvlJc w:val="left"/>
      <w:pPr>
        <w:ind w:left="2160" w:hanging="360"/>
      </w:pPr>
      <w:rPr>
        <w:rFonts w:ascii="Wingdings" w:hAnsi="Wingdings" w:hint="default"/>
      </w:rPr>
    </w:lvl>
    <w:lvl w:ilvl="3" w:tplc="240A0001" w:tentative="1">
      <w:start w:val="1"/>
      <w:numFmt w:val="bullet"/>
      <w:lvlText w:val=""/>
      <w:lvlJc w:val="left"/>
      <w:pPr>
        <w:ind w:left="2880" w:hanging="360"/>
      </w:pPr>
      <w:rPr>
        <w:rFonts w:ascii="Symbol" w:hAnsi="Symbol" w:hint="default"/>
      </w:rPr>
    </w:lvl>
    <w:lvl w:ilvl="4" w:tplc="240A0003" w:tentative="1">
      <w:start w:val="1"/>
      <w:numFmt w:val="bullet"/>
      <w:lvlText w:val="o"/>
      <w:lvlJc w:val="left"/>
      <w:pPr>
        <w:ind w:left="3600" w:hanging="360"/>
      </w:pPr>
      <w:rPr>
        <w:rFonts w:ascii="Courier New" w:hAnsi="Courier New" w:cs="Courier New" w:hint="default"/>
      </w:rPr>
    </w:lvl>
    <w:lvl w:ilvl="5" w:tplc="240A0005" w:tentative="1">
      <w:start w:val="1"/>
      <w:numFmt w:val="bullet"/>
      <w:lvlText w:val=""/>
      <w:lvlJc w:val="left"/>
      <w:pPr>
        <w:ind w:left="4320" w:hanging="360"/>
      </w:pPr>
      <w:rPr>
        <w:rFonts w:ascii="Wingdings" w:hAnsi="Wingdings" w:hint="default"/>
      </w:rPr>
    </w:lvl>
    <w:lvl w:ilvl="6" w:tplc="240A0001" w:tentative="1">
      <w:start w:val="1"/>
      <w:numFmt w:val="bullet"/>
      <w:lvlText w:val=""/>
      <w:lvlJc w:val="left"/>
      <w:pPr>
        <w:ind w:left="5040" w:hanging="360"/>
      </w:pPr>
      <w:rPr>
        <w:rFonts w:ascii="Symbol" w:hAnsi="Symbol" w:hint="default"/>
      </w:rPr>
    </w:lvl>
    <w:lvl w:ilvl="7" w:tplc="240A0003" w:tentative="1">
      <w:start w:val="1"/>
      <w:numFmt w:val="bullet"/>
      <w:lvlText w:val="o"/>
      <w:lvlJc w:val="left"/>
      <w:pPr>
        <w:ind w:left="5760" w:hanging="360"/>
      </w:pPr>
      <w:rPr>
        <w:rFonts w:ascii="Courier New" w:hAnsi="Courier New" w:cs="Courier New" w:hint="default"/>
      </w:rPr>
    </w:lvl>
    <w:lvl w:ilvl="8" w:tplc="240A0005" w:tentative="1">
      <w:start w:val="1"/>
      <w:numFmt w:val="bullet"/>
      <w:lvlText w:val=""/>
      <w:lvlJc w:val="left"/>
      <w:pPr>
        <w:ind w:left="6480" w:hanging="360"/>
      </w:pPr>
      <w:rPr>
        <w:rFonts w:ascii="Wingdings" w:hAnsi="Wingdings" w:hint="default"/>
      </w:rPr>
    </w:lvl>
  </w:abstractNum>
  <w:abstractNum w:abstractNumId="18" w15:restartNumberingAfterBreak="0">
    <w:nsid w:val="5E3C202E"/>
    <w:multiLevelType w:val="hybridMultilevel"/>
    <w:tmpl w:val="FFFFFFFF"/>
    <w:lvl w:ilvl="0" w:tplc="456483BA">
      <w:start w:val="1"/>
      <w:numFmt w:val="bullet"/>
      <w:lvlText w:val=""/>
      <w:lvlJc w:val="left"/>
      <w:pPr>
        <w:ind w:left="720" w:hanging="360"/>
      </w:pPr>
      <w:rPr>
        <w:rFonts w:ascii="Symbol" w:hAnsi="Symbol" w:hint="default"/>
      </w:rPr>
    </w:lvl>
    <w:lvl w:ilvl="1" w:tplc="F06883DE">
      <w:start w:val="1"/>
      <w:numFmt w:val="bullet"/>
      <w:lvlText w:val="o"/>
      <w:lvlJc w:val="left"/>
      <w:pPr>
        <w:ind w:left="1440" w:hanging="360"/>
      </w:pPr>
      <w:rPr>
        <w:rFonts w:ascii="Courier New" w:hAnsi="Courier New" w:hint="default"/>
      </w:rPr>
    </w:lvl>
    <w:lvl w:ilvl="2" w:tplc="58AADEF2">
      <w:start w:val="1"/>
      <w:numFmt w:val="bullet"/>
      <w:lvlText w:val=""/>
      <w:lvlJc w:val="left"/>
      <w:pPr>
        <w:ind w:left="2160" w:hanging="360"/>
      </w:pPr>
      <w:rPr>
        <w:rFonts w:ascii="Wingdings" w:hAnsi="Wingdings" w:hint="default"/>
      </w:rPr>
    </w:lvl>
    <w:lvl w:ilvl="3" w:tplc="6DD046FA">
      <w:start w:val="1"/>
      <w:numFmt w:val="bullet"/>
      <w:lvlText w:val=""/>
      <w:lvlJc w:val="left"/>
      <w:pPr>
        <w:ind w:left="2880" w:hanging="360"/>
      </w:pPr>
      <w:rPr>
        <w:rFonts w:ascii="Symbol" w:hAnsi="Symbol" w:hint="default"/>
      </w:rPr>
    </w:lvl>
    <w:lvl w:ilvl="4" w:tplc="4F7A63EC">
      <w:start w:val="1"/>
      <w:numFmt w:val="bullet"/>
      <w:lvlText w:val="o"/>
      <w:lvlJc w:val="left"/>
      <w:pPr>
        <w:ind w:left="3600" w:hanging="360"/>
      </w:pPr>
      <w:rPr>
        <w:rFonts w:ascii="Courier New" w:hAnsi="Courier New" w:hint="default"/>
      </w:rPr>
    </w:lvl>
    <w:lvl w:ilvl="5" w:tplc="DDC8E42A">
      <w:start w:val="1"/>
      <w:numFmt w:val="bullet"/>
      <w:lvlText w:val=""/>
      <w:lvlJc w:val="left"/>
      <w:pPr>
        <w:ind w:left="4320" w:hanging="360"/>
      </w:pPr>
      <w:rPr>
        <w:rFonts w:ascii="Wingdings" w:hAnsi="Wingdings" w:hint="default"/>
      </w:rPr>
    </w:lvl>
    <w:lvl w:ilvl="6" w:tplc="C1489232">
      <w:start w:val="1"/>
      <w:numFmt w:val="bullet"/>
      <w:lvlText w:val=""/>
      <w:lvlJc w:val="left"/>
      <w:pPr>
        <w:ind w:left="5040" w:hanging="360"/>
      </w:pPr>
      <w:rPr>
        <w:rFonts w:ascii="Symbol" w:hAnsi="Symbol" w:hint="default"/>
      </w:rPr>
    </w:lvl>
    <w:lvl w:ilvl="7" w:tplc="FE2EE54E">
      <w:start w:val="1"/>
      <w:numFmt w:val="bullet"/>
      <w:lvlText w:val="o"/>
      <w:lvlJc w:val="left"/>
      <w:pPr>
        <w:ind w:left="5760" w:hanging="360"/>
      </w:pPr>
      <w:rPr>
        <w:rFonts w:ascii="Courier New" w:hAnsi="Courier New" w:hint="default"/>
      </w:rPr>
    </w:lvl>
    <w:lvl w:ilvl="8" w:tplc="6EDE967A">
      <w:start w:val="1"/>
      <w:numFmt w:val="bullet"/>
      <w:lvlText w:val=""/>
      <w:lvlJc w:val="left"/>
      <w:pPr>
        <w:ind w:left="6480" w:hanging="360"/>
      </w:pPr>
      <w:rPr>
        <w:rFonts w:ascii="Wingdings" w:hAnsi="Wingdings" w:hint="default"/>
      </w:rPr>
    </w:lvl>
  </w:abstractNum>
  <w:abstractNum w:abstractNumId="19" w15:restartNumberingAfterBreak="0">
    <w:nsid w:val="76AD0D24"/>
    <w:multiLevelType w:val="multilevel"/>
    <w:tmpl w:val="A8682422"/>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0" w15:restartNumberingAfterBreak="0">
    <w:nsid w:val="788E7137"/>
    <w:multiLevelType w:val="hybridMultilevel"/>
    <w:tmpl w:val="FFFFFFFF"/>
    <w:lvl w:ilvl="0" w:tplc="3556A6E6">
      <w:start w:val="1"/>
      <w:numFmt w:val="bullet"/>
      <w:lvlText w:val=""/>
      <w:lvlJc w:val="left"/>
      <w:pPr>
        <w:ind w:left="720" w:hanging="360"/>
      </w:pPr>
      <w:rPr>
        <w:rFonts w:ascii="Symbol" w:hAnsi="Symbol" w:hint="default"/>
      </w:rPr>
    </w:lvl>
    <w:lvl w:ilvl="1" w:tplc="79A674EC">
      <w:start w:val="1"/>
      <w:numFmt w:val="bullet"/>
      <w:lvlText w:val="o"/>
      <w:lvlJc w:val="left"/>
      <w:pPr>
        <w:ind w:left="1440" w:hanging="360"/>
      </w:pPr>
      <w:rPr>
        <w:rFonts w:ascii="Courier New" w:hAnsi="Courier New" w:hint="default"/>
      </w:rPr>
    </w:lvl>
    <w:lvl w:ilvl="2" w:tplc="FA04FE18">
      <w:start w:val="1"/>
      <w:numFmt w:val="bullet"/>
      <w:lvlText w:val=""/>
      <w:lvlJc w:val="left"/>
      <w:pPr>
        <w:ind w:left="2160" w:hanging="360"/>
      </w:pPr>
      <w:rPr>
        <w:rFonts w:ascii="Wingdings" w:hAnsi="Wingdings" w:hint="default"/>
      </w:rPr>
    </w:lvl>
    <w:lvl w:ilvl="3" w:tplc="6B1A64A2">
      <w:start w:val="1"/>
      <w:numFmt w:val="bullet"/>
      <w:lvlText w:val=""/>
      <w:lvlJc w:val="left"/>
      <w:pPr>
        <w:ind w:left="2880" w:hanging="360"/>
      </w:pPr>
      <w:rPr>
        <w:rFonts w:ascii="Symbol" w:hAnsi="Symbol" w:hint="default"/>
      </w:rPr>
    </w:lvl>
    <w:lvl w:ilvl="4" w:tplc="3752A2C0">
      <w:start w:val="1"/>
      <w:numFmt w:val="bullet"/>
      <w:lvlText w:val="o"/>
      <w:lvlJc w:val="left"/>
      <w:pPr>
        <w:ind w:left="3600" w:hanging="360"/>
      </w:pPr>
      <w:rPr>
        <w:rFonts w:ascii="Courier New" w:hAnsi="Courier New" w:hint="default"/>
      </w:rPr>
    </w:lvl>
    <w:lvl w:ilvl="5" w:tplc="2C1EF596">
      <w:start w:val="1"/>
      <w:numFmt w:val="bullet"/>
      <w:lvlText w:val=""/>
      <w:lvlJc w:val="left"/>
      <w:pPr>
        <w:ind w:left="4320" w:hanging="360"/>
      </w:pPr>
      <w:rPr>
        <w:rFonts w:ascii="Wingdings" w:hAnsi="Wingdings" w:hint="default"/>
      </w:rPr>
    </w:lvl>
    <w:lvl w:ilvl="6" w:tplc="2506B3E4">
      <w:start w:val="1"/>
      <w:numFmt w:val="bullet"/>
      <w:lvlText w:val=""/>
      <w:lvlJc w:val="left"/>
      <w:pPr>
        <w:ind w:left="5040" w:hanging="360"/>
      </w:pPr>
      <w:rPr>
        <w:rFonts w:ascii="Symbol" w:hAnsi="Symbol" w:hint="default"/>
      </w:rPr>
    </w:lvl>
    <w:lvl w:ilvl="7" w:tplc="A476BCA6">
      <w:start w:val="1"/>
      <w:numFmt w:val="bullet"/>
      <w:lvlText w:val="o"/>
      <w:lvlJc w:val="left"/>
      <w:pPr>
        <w:ind w:left="5760" w:hanging="360"/>
      </w:pPr>
      <w:rPr>
        <w:rFonts w:ascii="Courier New" w:hAnsi="Courier New" w:hint="default"/>
      </w:rPr>
    </w:lvl>
    <w:lvl w:ilvl="8" w:tplc="BEBCDA94">
      <w:start w:val="1"/>
      <w:numFmt w:val="bullet"/>
      <w:lvlText w:val=""/>
      <w:lvlJc w:val="left"/>
      <w:pPr>
        <w:ind w:left="6480" w:hanging="360"/>
      </w:pPr>
      <w:rPr>
        <w:rFonts w:ascii="Wingdings" w:hAnsi="Wingdings" w:hint="default"/>
      </w:rPr>
    </w:lvl>
  </w:abstractNum>
  <w:abstractNum w:abstractNumId="21" w15:restartNumberingAfterBreak="0">
    <w:nsid w:val="7AA71FFB"/>
    <w:multiLevelType w:val="multilevel"/>
    <w:tmpl w:val="8AA207FE"/>
    <w:lvl w:ilvl="0">
      <w:start w:val="1"/>
      <w:numFmt w:val="decimal"/>
      <w:pStyle w:val="Ale1"/>
      <w:lvlText w:val="%1"/>
      <w:lvlJc w:val="left"/>
      <w:pPr>
        <w:tabs>
          <w:tab w:val="num" w:pos="1283"/>
        </w:tabs>
        <w:ind w:left="1283" w:hanging="432"/>
      </w:pPr>
    </w:lvl>
    <w:lvl w:ilvl="1">
      <w:start w:val="1"/>
      <w:numFmt w:val="decimal"/>
      <w:lvlText w:val="%1.%2."/>
      <w:lvlJc w:val="left"/>
      <w:pPr>
        <w:tabs>
          <w:tab w:val="num" w:pos="1427"/>
        </w:tabs>
        <w:ind w:left="1427" w:hanging="576"/>
      </w:pPr>
    </w:lvl>
    <w:lvl w:ilvl="2">
      <w:start w:val="1"/>
      <w:numFmt w:val="decimal"/>
      <w:lvlText w:val="%1.%2.%3."/>
      <w:lvlJc w:val="left"/>
      <w:pPr>
        <w:tabs>
          <w:tab w:val="num" w:pos="1531"/>
        </w:tabs>
        <w:ind w:left="907" w:hanging="56"/>
      </w:pPr>
    </w:lvl>
    <w:lvl w:ilvl="3">
      <w:start w:val="1"/>
      <w:numFmt w:val="decimal"/>
      <w:lvlText w:val="%1.%2.%3.%4"/>
      <w:lvlJc w:val="left"/>
      <w:pPr>
        <w:tabs>
          <w:tab w:val="num" w:pos="1715"/>
        </w:tabs>
        <w:ind w:left="1715" w:hanging="864"/>
      </w:pPr>
    </w:lvl>
    <w:lvl w:ilvl="4">
      <w:start w:val="1"/>
      <w:numFmt w:val="decimal"/>
      <w:lvlText w:val="%1.%2.%3.%4.%5"/>
      <w:lvlJc w:val="left"/>
      <w:pPr>
        <w:tabs>
          <w:tab w:val="num" w:pos="1859"/>
        </w:tabs>
        <w:ind w:left="1859" w:hanging="1008"/>
      </w:pPr>
    </w:lvl>
    <w:lvl w:ilvl="5">
      <w:start w:val="1"/>
      <w:numFmt w:val="decimal"/>
      <w:lvlText w:val="%1.%2.%3.%4.%5.%6"/>
      <w:lvlJc w:val="left"/>
      <w:pPr>
        <w:tabs>
          <w:tab w:val="num" w:pos="2003"/>
        </w:tabs>
        <w:ind w:left="2003" w:hanging="1152"/>
      </w:pPr>
    </w:lvl>
    <w:lvl w:ilvl="6">
      <w:start w:val="1"/>
      <w:numFmt w:val="decimal"/>
      <w:lvlText w:val="%1.%2.%3.%4.%5.%6.%7"/>
      <w:lvlJc w:val="left"/>
      <w:pPr>
        <w:tabs>
          <w:tab w:val="num" w:pos="2147"/>
        </w:tabs>
        <w:ind w:left="2147" w:hanging="1296"/>
      </w:pPr>
    </w:lvl>
    <w:lvl w:ilvl="7">
      <w:start w:val="1"/>
      <w:numFmt w:val="decimal"/>
      <w:lvlText w:val="%1.%2.%3.%4.%5.%6.%7.%8"/>
      <w:lvlJc w:val="left"/>
      <w:pPr>
        <w:tabs>
          <w:tab w:val="num" w:pos="2291"/>
        </w:tabs>
        <w:ind w:left="2291" w:hanging="1440"/>
      </w:pPr>
    </w:lvl>
    <w:lvl w:ilvl="8">
      <w:start w:val="1"/>
      <w:numFmt w:val="decimal"/>
      <w:lvlText w:val="%1.%2.%3.%4.%5.%6.%7.%8.%9"/>
      <w:lvlJc w:val="left"/>
      <w:pPr>
        <w:tabs>
          <w:tab w:val="num" w:pos="2435"/>
        </w:tabs>
        <w:ind w:left="2435" w:hanging="1584"/>
      </w:pPr>
    </w:lvl>
  </w:abstractNum>
  <w:abstractNum w:abstractNumId="22" w15:restartNumberingAfterBreak="0">
    <w:nsid w:val="7B791C5E"/>
    <w:multiLevelType w:val="multilevel"/>
    <w:tmpl w:val="0C0A001F"/>
    <w:styleLink w:val="111111"/>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1"/>
      <w:numFmt w:val="decimal"/>
      <w:lvlText w:val="%1.%2.%3."/>
      <w:lvlJc w:val="left"/>
      <w:pPr>
        <w:tabs>
          <w:tab w:val="num" w:pos="1224"/>
        </w:tabs>
        <w:ind w:left="1224" w:hanging="504"/>
      </w:pPr>
    </w:lvl>
    <w:lvl w:ilvl="3">
      <w:start w:val="1"/>
      <w:numFmt w:val="decimal"/>
      <w:lvlText w:val="%1.%2.%3.%4."/>
      <w:lvlJc w:val="left"/>
      <w:pPr>
        <w:tabs>
          <w:tab w:val="num" w:pos="1728"/>
        </w:tabs>
        <w:ind w:left="1728" w:hanging="648"/>
      </w:pPr>
    </w:lvl>
    <w:lvl w:ilvl="4">
      <w:start w:val="1"/>
      <w:numFmt w:val="decimal"/>
      <w:lvlText w:val="%1.%2.%3.%4.%5."/>
      <w:lvlJc w:val="left"/>
      <w:pPr>
        <w:tabs>
          <w:tab w:val="num" w:pos="2232"/>
        </w:tabs>
        <w:ind w:left="2232" w:hanging="792"/>
      </w:pPr>
    </w:lvl>
    <w:lvl w:ilvl="5">
      <w:start w:val="1"/>
      <w:numFmt w:val="decimal"/>
      <w:lvlText w:val="%1.%2.%3.%4.%5.%6."/>
      <w:lvlJc w:val="left"/>
      <w:pPr>
        <w:tabs>
          <w:tab w:val="num" w:pos="2736"/>
        </w:tabs>
        <w:ind w:left="2736" w:hanging="936"/>
      </w:pPr>
    </w:lvl>
    <w:lvl w:ilvl="6">
      <w:start w:val="1"/>
      <w:numFmt w:val="decimal"/>
      <w:lvlText w:val="%1.%2.%3.%4.%5.%6.%7."/>
      <w:lvlJc w:val="left"/>
      <w:pPr>
        <w:tabs>
          <w:tab w:val="num" w:pos="3240"/>
        </w:tabs>
        <w:ind w:left="3240" w:hanging="1080"/>
      </w:pPr>
    </w:lvl>
    <w:lvl w:ilvl="7">
      <w:start w:val="1"/>
      <w:numFmt w:val="decimal"/>
      <w:lvlText w:val="%1.%2.%3.%4.%5.%6.%7.%8."/>
      <w:lvlJc w:val="left"/>
      <w:pPr>
        <w:tabs>
          <w:tab w:val="num" w:pos="3744"/>
        </w:tabs>
        <w:ind w:left="3744" w:hanging="1224"/>
      </w:pPr>
    </w:lvl>
    <w:lvl w:ilvl="8">
      <w:start w:val="1"/>
      <w:numFmt w:val="decimal"/>
      <w:lvlText w:val="%1.%2.%3.%4.%5.%6.%7.%8.%9."/>
      <w:lvlJc w:val="left"/>
      <w:pPr>
        <w:tabs>
          <w:tab w:val="num" w:pos="4320"/>
        </w:tabs>
        <w:ind w:left="4320" w:hanging="1440"/>
      </w:pPr>
    </w:lvl>
  </w:abstractNum>
  <w:abstractNum w:abstractNumId="23" w15:restartNumberingAfterBreak="0">
    <w:nsid w:val="7D661897"/>
    <w:multiLevelType w:val="multilevel"/>
    <w:tmpl w:val="FC4C7D7A"/>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16cid:durableId="1876035946">
    <w:abstractNumId w:val="2"/>
  </w:num>
  <w:num w:numId="2" w16cid:durableId="157817856">
    <w:abstractNumId w:val="1"/>
  </w:num>
  <w:num w:numId="3" w16cid:durableId="1130896647">
    <w:abstractNumId w:val="0"/>
    <w:lvlOverride w:ilvl="0">
      <w:startOverride w:val="1"/>
    </w:lvlOverride>
  </w:num>
  <w:num w:numId="4" w16cid:durableId="1225021572">
    <w:abstractNumId w:val="11"/>
    <w:lvlOverride w:ilvl="0">
      <w:startOverride w:val="1"/>
    </w:lvlOverride>
    <w:lvlOverride w:ilvl="1"/>
    <w:lvlOverride w:ilvl="2"/>
    <w:lvlOverride w:ilvl="3"/>
    <w:lvlOverride w:ilvl="4"/>
    <w:lvlOverride w:ilvl="5"/>
    <w:lvlOverride w:ilvl="6"/>
    <w:lvlOverride w:ilvl="7"/>
    <w:lvlOverride w:ilvl="8"/>
  </w:num>
  <w:num w:numId="5" w16cid:durableId="424501406">
    <w:abstractNumId w:val="2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16cid:durableId="1089814957">
    <w:abstractNumId w:val="22"/>
  </w:num>
  <w:num w:numId="7" w16cid:durableId="576093227">
    <w:abstractNumId w:val="9"/>
  </w:num>
  <w:num w:numId="8" w16cid:durableId="370687836">
    <w:abstractNumId w:val="10"/>
  </w:num>
  <w:num w:numId="9" w16cid:durableId="1680624371">
    <w:abstractNumId w:val="19"/>
  </w:num>
  <w:num w:numId="10" w16cid:durableId="1502695145">
    <w:abstractNumId w:val="23"/>
  </w:num>
  <w:num w:numId="11" w16cid:durableId="638923375">
    <w:abstractNumId w:val="15"/>
  </w:num>
  <w:num w:numId="12" w16cid:durableId="475952297">
    <w:abstractNumId w:val="5"/>
  </w:num>
  <w:num w:numId="13" w16cid:durableId="419060373">
    <w:abstractNumId w:val="6"/>
  </w:num>
  <w:num w:numId="14" w16cid:durableId="243345670">
    <w:abstractNumId w:val="14"/>
  </w:num>
  <w:num w:numId="15" w16cid:durableId="401026875">
    <w:abstractNumId w:val="4"/>
  </w:num>
  <w:num w:numId="16" w16cid:durableId="1264071467">
    <w:abstractNumId w:val="17"/>
  </w:num>
  <w:num w:numId="17" w16cid:durableId="1205488603">
    <w:abstractNumId w:val="16"/>
  </w:num>
  <w:num w:numId="18" w16cid:durableId="225457448">
    <w:abstractNumId w:val="13"/>
  </w:num>
  <w:num w:numId="19" w16cid:durableId="357893976">
    <w:abstractNumId w:val="8"/>
  </w:num>
  <w:num w:numId="20" w16cid:durableId="1580093885">
    <w:abstractNumId w:val="3"/>
  </w:num>
  <w:num w:numId="21" w16cid:durableId="949438945">
    <w:abstractNumId w:val="20"/>
  </w:num>
  <w:num w:numId="22" w16cid:durableId="454954150">
    <w:abstractNumId w:val="18"/>
  </w:num>
  <w:num w:numId="23" w16cid:durableId="1097168164">
    <w:abstractNumId w:val="7"/>
  </w:num>
  <w:num w:numId="24" w16cid:durableId="2025933201">
    <w:abstractNumId w:val="12"/>
  </w:num>
  <w:numIdMacAtCleanup w:val="1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90"/>
  <w:proofState w:spelling="clean"/>
  <w:defaultTabStop w:val="708"/>
  <w:hyphenationZone w:val="425"/>
  <w:drawingGridHorizontalSpacing w:val="110"/>
  <w:displayHorizontalDrawingGridEvery w:val="2"/>
  <w:characterSpacingControl w:val="doNotCompress"/>
  <w:hdrShapeDefaults>
    <o:shapedefaults v:ext="edit" spidmax="2050"/>
    <o:shapelayout v:ext="edit">
      <o:idmap v:ext="edit" data="1"/>
    </o:shapelayout>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9B2507"/>
    <w:rsid w:val="0000435C"/>
    <w:rsid w:val="00004D4F"/>
    <w:rsid w:val="00006F5B"/>
    <w:rsid w:val="0001051F"/>
    <w:rsid w:val="00012178"/>
    <w:rsid w:val="00012CD1"/>
    <w:rsid w:val="000168FF"/>
    <w:rsid w:val="0002435A"/>
    <w:rsid w:val="00025038"/>
    <w:rsid w:val="0002531E"/>
    <w:rsid w:val="00030BEA"/>
    <w:rsid w:val="00030C92"/>
    <w:rsid w:val="00031536"/>
    <w:rsid w:val="0003622C"/>
    <w:rsid w:val="00036586"/>
    <w:rsid w:val="0003682A"/>
    <w:rsid w:val="00036E50"/>
    <w:rsid w:val="00037E17"/>
    <w:rsid w:val="00040B55"/>
    <w:rsid w:val="0004104B"/>
    <w:rsid w:val="00041D6F"/>
    <w:rsid w:val="00042E69"/>
    <w:rsid w:val="000523E3"/>
    <w:rsid w:val="000532B6"/>
    <w:rsid w:val="00055ED6"/>
    <w:rsid w:val="00061309"/>
    <w:rsid w:val="00061387"/>
    <w:rsid w:val="00061898"/>
    <w:rsid w:val="00062500"/>
    <w:rsid w:val="00067773"/>
    <w:rsid w:val="00071E68"/>
    <w:rsid w:val="00075B0F"/>
    <w:rsid w:val="00075B2B"/>
    <w:rsid w:val="00076033"/>
    <w:rsid w:val="00077293"/>
    <w:rsid w:val="0008171A"/>
    <w:rsid w:val="00082D1F"/>
    <w:rsid w:val="0008742E"/>
    <w:rsid w:val="00094121"/>
    <w:rsid w:val="00095602"/>
    <w:rsid w:val="000A1664"/>
    <w:rsid w:val="000A3F4C"/>
    <w:rsid w:val="000A6C78"/>
    <w:rsid w:val="000B2DC9"/>
    <w:rsid w:val="000B5169"/>
    <w:rsid w:val="000C15F5"/>
    <w:rsid w:val="000C3EA3"/>
    <w:rsid w:val="000C44F4"/>
    <w:rsid w:val="000D024A"/>
    <w:rsid w:val="000E1CDE"/>
    <w:rsid w:val="000E2416"/>
    <w:rsid w:val="000F0FB2"/>
    <w:rsid w:val="000F2572"/>
    <w:rsid w:val="000F3E84"/>
    <w:rsid w:val="000F412A"/>
    <w:rsid w:val="000F511E"/>
    <w:rsid w:val="00101852"/>
    <w:rsid w:val="00103792"/>
    <w:rsid w:val="001150BE"/>
    <w:rsid w:val="001159E0"/>
    <w:rsid w:val="00117F91"/>
    <w:rsid w:val="00124F77"/>
    <w:rsid w:val="0012568E"/>
    <w:rsid w:val="0012769C"/>
    <w:rsid w:val="00127BF3"/>
    <w:rsid w:val="0013330F"/>
    <w:rsid w:val="00134ED3"/>
    <w:rsid w:val="0013555D"/>
    <w:rsid w:val="00143B7E"/>
    <w:rsid w:val="00144F41"/>
    <w:rsid w:val="00150603"/>
    <w:rsid w:val="00150B1D"/>
    <w:rsid w:val="00150BF6"/>
    <w:rsid w:val="0015349D"/>
    <w:rsid w:val="001534E4"/>
    <w:rsid w:val="00156DD0"/>
    <w:rsid w:val="00162754"/>
    <w:rsid w:val="00163E17"/>
    <w:rsid w:val="001657B9"/>
    <w:rsid w:val="00166421"/>
    <w:rsid w:val="00175C22"/>
    <w:rsid w:val="00177000"/>
    <w:rsid w:val="00180F52"/>
    <w:rsid w:val="00182848"/>
    <w:rsid w:val="00182956"/>
    <w:rsid w:val="00184096"/>
    <w:rsid w:val="0019020A"/>
    <w:rsid w:val="0019369D"/>
    <w:rsid w:val="001946CD"/>
    <w:rsid w:val="00195FCC"/>
    <w:rsid w:val="00196CDB"/>
    <w:rsid w:val="001A0029"/>
    <w:rsid w:val="001A1B24"/>
    <w:rsid w:val="001A39F6"/>
    <w:rsid w:val="001B1B69"/>
    <w:rsid w:val="001B5389"/>
    <w:rsid w:val="001B6604"/>
    <w:rsid w:val="001B780E"/>
    <w:rsid w:val="001C22B7"/>
    <w:rsid w:val="001C242B"/>
    <w:rsid w:val="001C3558"/>
    <w:rsid w:val="001C3F8F"/>
    <w:rsid w:val="001C444A"/>
    <w:rsid w:val="001C574A"/>
    <w:rsid w:val="001C6105"/>
    <w:rsid w:val="001C6284"/>
    <w:rsid w:val="001C77B5"/>
    <w:rsid w:val="001D321E"/>
    <w:rsid w:val="001E3A95"/>
    <w:rsid w:val="001E4D23"/>
    <w:rsid w:val="001F057E"/>
    <w:rsid w:val="001F06C4"/>
    <w:rsid w:val="001F0C1E"/>
    <w:rsid w:val="001F1462"/>
    <w:rsid w:val="001F3C9D"/>
    <w:rsid w:val="001F3F24"/>
    <w:rsid w:val="001F58BE"/>
    <w:rsid w:val="001F6D6A"/>
    <w:rsid w:val="00207B98"/>
    <w:rsid w:val="002121F3"/>
    <w:rsid w:val="00212513"/>
    <w:rsid w:val="00212EBD"/>
    <w:rsid w:val="00213244"/>
    <w:rsid w:val="00216FBE"/>
    <w:rsid w:val="00224ED7"/>
    <w:rsid w:val="00225467"/>
    <w:rsid w:val="0022759C"/>
    <w:rsid w:val="00234808"/>
    <w:rsid w:val="00234D80"/>
    <w:rsid w:val="00236012"/>
    <w:rsid w:val="00236E56"/>
    <w:rsid w:val="00237ACD"/>
    <w:rsid w:val="00242628"/>
    <w:rsid w:val="00242E7D"/>
    <w:rsid w:val="0024757D"/>
    <w:rsid w:val="00250121"/>
    <w:rsid w:val="00250378"/>
    <w:rsid w:val="0025210E"/>
    <w:rsid w:val="002554FA"/>
    <w:rsid w:val="002568C3"/>
    <w:rsid w:val="00256E61"/>
    <w:rsid w:val="00257C14"/>
    <w:rsid w:val="00265301"/>
    <w:rsid w:val="00272E5C"/>
    <w:rsid w:val="00275C6C"/>
    <w:rsid w:val="0027754A"/>
    <w:rsid w:val="00277F79"/>
    <w:rsid w:val="00287AA6"/>
    <w:rsid w:val="00291040"/>
    <w:rsid w:val="0029341E"/>
    <w:rsid w:val="00293FD6"/>
    <w:rsid w:val="00295470"/>
    <w:rsid w:val="002A3EEC"/>
    <w:rsid w:val="002A5787"/>
    <w:rsid w:val="002A755D"/>
    <w:rsid w:val="002B2B3F"/>
    <w:rsid w:val="002B5532"/>
    <w:rsid w:val="002B6B39"/>
    <w:rsid w:val="002C0403"/>
    <w:rsid w:val="002C0ABC"/>
    <w:rsid w:val="002C50F6"/>
    <w:rsid w:val="002C54E9"/>
    <w:rsid w:val="002C7671"/>
    <w:rsid w:val="002D052D"/>
    <w:rsid w:val="002D0F0F"/>
    <w:rsid w:val="002D3404"/>
    <w:rsid w:val="002D55CE"/>
    <w:rsid w:val="002D611D"/>
    <w:rsid w:val="002D6C43"/>
    <w:rsid w:val="002E251D"/>
    <w:rsid w:val="002E301B"/>
    <w:rsid w:val="002E4F34"/>
    <w:rsid w:val="002E6128"/>
    <w:rsid w:val="002E7FE6"/>
    <w:rsid w:val="002F0BB3"/>
    <w:rsid w:val="002F2CFE"/>
    <w:rsid w:val="002F70E0"/>
    <w:rsid w:val="00301463"/>
    <w:rsid w:val="00313795"/>
    <w:rsid w:val="00313F25"/>
    <w:rsid w:val="0032056F"/>
    <w:rsid w:val="0032602D"/>
    <w:rsid w:val="00331FE4"/>
    <w:rsid w:val="00335D40"/>
    <w:rsid w:val="00340468"/>
    <w:rsid w:val="003412DC"/>
    <w:rsid w:val="00342BDE"/>
    <w:rsid w:val="003444E5"/>
    <w:rsid w:val="0034520C"/>
    <w:rsid w:val="0034588C"/>
    <w:rsid w:val="00346F10"/>
    <w:rsid w:val="00347BA8"/>
    <w:rsid w:val="003504DD"/>
    <w:rsid w:val="0035418B"/>
    <w:rsid w:val="003571AC"/>
    <w:rsid w:val="003603DA"/>
    <w:rsid w:val="0036247C"/>
    <w:rsid w:val="003645EC"/>
    <w:rsid w:val="00364B85"/>
    <w:rsid w:val="003657CA"/>
    <w:rsid w:val="00373656"/>
    <w:rsid w:val="00376069"/>
    <w:rsid w:val="00381FE9"/>
    <w:rsid w:val="0038434D"/>
    <w:rsid w:val="00384A50"/>
    <w:rsid w:val="003860D5"/>
    <w:rsid w:val="00386641"/>
    <w:rsid w:val="00387527"/>
    <w:rsid w:val="00390449"/>
    <w:rsid w:val="003925AE"/>
    <w:rsid w:val="00393771"/>
    <w:rsid w:val="003943EF"/>
    <w:rsid w:val="003968E2"/>
    <w:rsid w:val="00396ED4"/>
    <w:rsid w:val="003A00A5"/>
    <w:rsid w:val="003A0EF8"/>
    <w:rsid w:val="003A232A"/>
    <w:rsid w:val="003A44B5"/>
    <w:rsid w:val="003A4AF4"/>
    <w:rsid w:val="003A53E8"/>
    <w:rsid w:val="003A5C13"/>
    <w:rsid w:val="003A6310"/>
    <w:rsid w:val="003A6A51"/>
    <w:rsid w:val="003A6B0F"/>
    <w:rsid w:val="003B10D4"/>
    <w:rsid w:val="003B1F4D"/>
    <w:rsid w:val="003B34CE"/>
    <w:rsid w:val="003B4720"/>
    <w:rsid w:val="003B50FF"/>
    <w:rsid w:val="003B56AC"/>
    <w:rsid w:val="003B5D5B"/>
    <w:rsid w:val="003C2C40"/>
    <w:rsid w:val="003C34B9"/>
    <w:rsid w:val="003C5E10"/>
    <w:rsid w:val="003C792E"/>
    <w:rsid w:val="003D269C"/>
    <w:rsid w:val="003D3076"/>
    <w:rsid w:val="003D48BE"/>
    <w:rsid w:val="003D6C17"/>
    <w:rsid w:val="003E03AF"/>
    <w:rsid w:val="003E2106"/>
    <w:rsid w:val="003E3F7F"/>
    <w:rsid w:val="003E7FC4"/>
    <w:rsid w:val="003F2205"/>
    <w:rsid w:val="003F2D17"/>
    <w:rsid w:val="003F2DEB"/>
    <w:rsid w:val="003F3628"/>
    <w:rsid w:val="003F5914"/>
    <w:rsid w:val="00400055"/>
    <w:rsid w:val="0040343F"/>
    <w:rsid w:val="004034DE"/>
    <w:rsid w:val="00404F59"/>
    <w:rsid w:val="00405817"/>
    <w:rsid w:val="00407363"/>
    <w:rsid w:val="00413E52"/>
    <w:rsid w:val="00417700"/>
    <w:rsid w:val="0042174C"/>
    <w:rsid w:val="00424E39"/>
    <w:rsid w:val="0042559F"/>
    <w:rsid w:val="00425D9B"/>
    <w:rsid w:val="004265C7"/>
    <w:rsid w:val="00426CB9"/>
    <w:rsid w:val="004313CC"/>
    <w:rsid w:val="00431DE3"/>
    <w:rsid w:val="00432650"/>
    <w:rsid w:val="00433FC9"/>
    <w:rsid w:val="00435183"/>
    <w:rsid w:val="0043616D"/>
    <w:rsid w:val="004425F6"/>
    <w:rsid w:val="004477D9"/>
    <w:rsid w:val="00447DC6"/>
    <w:rsid w:val="004508B8"/>
    <w:rsid w:val="00454AFF"/>
    <w:rsid w:val="004554AF"/>
    <w:rsid w:val="00462FAD"/>
    <w:rsid w:val="004633E3"/>
    <w:rsid w:val="00464D06"/>
    <w:rsid w:val="00470265"/>
    <w:rsid w:val="004716EF"/>
    <w:rsid w:val="004743C5"/>
    <w:rsid w:val="00477853"/>
    <w:rsid w:val="00482745"/>
    <w:rsid w:val="00490F50"/>
    <w:rsid w:val="004931AF"/>
    <w:rsid w:val="00494793"/>
    <w:rsid w:val="00494E33"/>
    <w:rsid w:val="0049709C"/>
    <w:rsid w:val="00497731"/>
    <w:rsid w:val="004A2345"/>
    <w:rsid w:val="004A373B"/>
    <w:rsid w:val="004A3A00"/>
    <w:rsid w:val="004A3BD4"/>
    <w:rsid w:val="004A5FF9"/>
    <w:rsid w:val="004A6888"/>
    <w:rsid w:val="004B3E9A"/>
    <w:rsid w:val="004B4F5E"/>
    <w:rsid w:val="004B5863"/>
    <w:rsid w:val="004B66AF"/>
    <w:rsid w:val="004C2B56"/>
    <w:rsid w:val="004C5B83"/>
    <w:rsid w:val="004C6970"/>
    <w:rsid w:val="004D043B"/>
    <w:rsid w:val="004D0716"/>
    <w:rsid w:val="004D1AD0"/>
    <w:rsid w:val="004E1CC5"/>
    <w:rsid w:val="004E1E47"/>
    <w:rsid w:val="004E3320"/>
    <w:rsid w:val="004E3487"/>
    <w:rsid w:val="004E3667"/>
    <w:rsid w:val="004E5577"/>
    <w:rsid w:val="004E5E5E"/>
    <w:rsid w:val="004F01FF"/>
    <w:rsid w:val="004F1251"/>
    <w:rsid w:val="004F16BE"/>
    <w:rsid w:val="004F1984"/>
    <w:rsid w:val="004F320A"/>
    <w:rsid w:val="005010F0"/>
    <w:rsid w:val="00501103"/>
    <w:rsid w:val="00501340"/>
    <w:rsid w:val="00501527"/>
    <w:rsid w:val="00503873"/>
    <w:rsid w:val="005059EE"/>
    <w:rsid w:val="00512FE3"/>
    <w:rsid w:val="00513174"/>
    <w:rsid w:val="0051473D"/>
    <w:rsid w:val="00514A70"/>
    <w:rsid w:val="0052229C"/>
    <w:rsid w:val="005235AF"/>
    <w:rsid w:val="0052589B"/>
    <w:rsid w:val="00530190"/>
    <w:rsid w:val="00535207"/>
    <w:rsid w:val="00535C0C"/>
    <w:rsid w:val="00537C00"/>
    <w:rsid w:val="005407F5"/>
    <w:rsid w:val="00540A3D"/>
    <w:rsid w:val="0054232A"/>
    <w:rsid w:val="00543489"/>
    <w:rsid w:val="00545186"/>
    <w:rsid w:val="00545EEA"/>
    <w:rsid w:val="00547047"/>
    <w:rsid w:val="0055055F"/>
    <w:rsid w:val="00560FA2"/>
    <w:rsid w:val="00561916"/>
    <w:rsid w:val="0056713F"/>
    <w:rsid w:val="00567411"/>
    <w:rsid w:val="00570497"/>
    <w:rsid w:val="00571DA1"/>
    <w:rsid w:val="00573320"/>
    <w:rsid w:val="0057358A"/>
    <w:rsid w:val="005736A3"/>
    <w:rsid w:val="0057563B"/>
    <w:rsid w:val="00575C82"/>
    <w:rsid w:val="005777EB"/>
    <w:rsid w:val="005819D0"/>
    <w:rsid w:val="00581F62"/>
    <w:rsid w:val="00584689"/>
    <w:rsid w:val="005858D8"/>
    <w:rsid w:val="005859BC"/>
    <w:rsid w:val="0058645C"/>
    <w:rsid w:val="00586CCD"/>
    <w:rsid w:val="0059071D"/>
    <w:rsid w:val="005929AB"/>
    <w:rsid w:val="0059647C"/>
    <w:rsid w:val="0059670C"/>
    <w:rsid w:val="00597DD3"/>
    <w:rsid w:val="005A021F"/>
    <w:rsid w:val="005A0BCB"/>
    <w:rsid w:val="005A5392"/>
    <w:rsid w:val="005A69ED"/>
    <w:rsid w:val="005A7572"/>
    <w:rsid w:val="005B1F3C"/>
    <w:rsid w:val="005B45B2"/>
    <w:rsid w:val="005B4CF3"/>
    <w:rsid w:val="005B665A"/>
    <w:rsid w:val="005C0DE2"/>
    <w:rsid w:val="005C40DF"/>
    <w:rsid w:val="005C5B80"/>
    <w:rsid w:val="005D0B1E"/>
    <w:rsid w:val="005D3E86"/>
    <w:rsid w:val="005D46B1"/>
    <w:rsid w:val="005D4C82"/>
    <w:rsid w:val="005D5ED4"/>
    <w:rsid w:val="005D792D"/>
    <w:rsid w:val="005D7D30"/>
    <w:rsid w:val="005E1E53"/>
    <w:rsid w:val="005E7344"/>
    <w:rsid w:val="005F1F70"/>
    <w:rsid w:val="005F347D"/>
    <w:rsid w:val="006017A5"/>
    <w:rsid w:val="006106AA"/>
    <w:rsid w:val="006133FA"/>
    <w:rsid w:val="0062016A"/>
    <w:rsid w:val="00622AA5"/>
    <w:rsid w:val="00622D45"/>
    <w:rsid w:val="0062451F"/>
    <w:rsid w:val="00625E8F"/>
    <w:rsid w:val="0062769F"/>
    <w:rsid w:val="00627EB0"/>
    <w:rsid w:val="00634CEC"/>
    <w:rsid w:val="00637EF1"/>
    <w:rsid w:val="00644D54"/>
    <w:rsid w:val="0064573A"/>
    <w:rsid w:val="00647583"/>
    <w:rsid w:val="00651E95"/>
    <w:rsid w:val="00654993"/>
    <w:rsid w:val="0066185E"/>
    <w:rsid w:val="00672DF5"/>
    <w:rsid w:val="006739E7"/>
    <w:rsid w:val="00673C64"/>
    <w:rsid w:val="00673E96"/>
    <w:rsid w:val="0068064A"/>
    <w:rsid w:val="006815F5"/>
    <w:rsid w:val="006820BF"/>
    <w:rsid w:val="0068231E"/>
    <w:rsid w:val="006829DA"/>
    <w:rsid w:val="00682CD3"/>
    <w:rsid w:val="00683E4D"/>
    <w:rsid w:val="00684713"/>
    <w:rsid w:val="0068686E"/>
    <w:rsid w:val="00690A88"/>
    <w:rsid w:val="00691192"/>
    <w:rsid w:val="00693A6A"/>
    <w:rsid w:val="00694B0D"/>
    <w:rsid w:val="00694D35"/>
    <w:rsid w:val="0069560B"/>
    <w:rsid w:val="00695CE5"/>
    <w:rsid w:val="0069616C"/>
    <w:rsid w:val="006A09CC"/>
    <w:rsid w:val="006A1150"/>
    <w:rsid w:val="006A11E3"/>
    <w:rsid w:val="006A3079"/>
    <w:rsid w:val="006B096E"/>
    <w:rsid w:val="006B1159"/>
    <w:rsid w:val="006B44FA"/>
    <w:rsid w:val="006B4AEE"/>
    <w:rsid w:val="006B6587"/>
    <w:rsid w:val="006B6E8C"/>
    <w:rsid w:val="006B72FF"/>
    <w:rsid w:val="006C4D21"/>
    <w:rsid w:val="006C5710"/>
    <w:rsid w:val="006C6351"/>
    <w:rsid w:val="006C7720"/>
    <w:rsid w:val="006C7934"/>
    <w:rsid w:val="006D4BEF"/>
    <w:rsid w:val="006D52CE"/>
    <w:rsid w:val="006E0A1E"/>
    <w:rsid w:val="006E4C0C"/>
    <w:rsid w:val="006F2E51"/>
    <w:rsid w:val="006F43E1"/>
    <w:rsid w:val="006F5E05"/>
    <w:rsid w:val="006F61A1"/>
    <w:rsid w:val="006F7165"/>
    <w:rsid w:val="006F777D"/>
    <w:rsid w:val="007004CF"/>
    <w:rsid w:val="00700608"/>
    <w:rsid w:val="007009BF"/>
    <w:rsid w:val="00702EEA"/>
    <w:rsid w:val="0070378F"/>
    <w:rsid w:val="00704FCC"/>
    <w:rsid w:val="007116EE"/>
    <w:rsid w:val="00714067"/>
    <w:rsid w:val="00723B54"/>
    <w:rsid w:val="00723EA1"/>
    <w:rsid w:val="00724DB7"/>
    <w:rsid w:val="00734F11"/>
    <w:rsid w:val="00737192"/>
    <w:rsid w:val="00740379"/>
    <w:rsid w:val="00743CEF"/>
    <w:rsid w:val="0074552D"/>
    <w:rsid w:val="00751DC6"/>
    <w:rsid w:val="00755F53"/>
    <w:rsid w:val="007576A2"/>
    <w:rsid w:val="00757D68"/>
    <w:rsid w:val="00761146"/>
    <w:rsid w:val="00766F10"/>
    <w:rsid w:val="00770982"/>
    <w:rsid w:val="00771492"/>
    <w:rsid w:val="00781777"/>
    <w:rsid w:val="007849C5"/>
    <w:rsid w:val="00785BC8"/>
    <w:rsid w:val="00787B91"/>
    <w:rsid w:val="00792C65"/>
    <w:rsid w:val="00792E72"/>
    <w:rsid w:val="00793C88"/>
    <w:rsid w:val="00795AA5"/>
    <w:rsid w:val="007976B7"/>
    <w:rsid w:val="007A02E7"/>
    <w:rsid w:val="007A4F7E"/>
    <w:rsid w:val="007A5670"/>
    <w:rsid w:val="007A7833"/>
    <w:rsid w:val="007A7F2B"/>
    <w:rsid w:val="007B328B"/>
    <w:rsid w:val="007B3670"/>
    <w:rsid w:val="007B5486"/>
    <w:rsid w:val="007B6361"/>
    <w:rsid w:val="007B6B91"/>
    <w:rsid w:val="007B7FB9"/>
    <w:rsid w:val="007C0ECD"/>
    <w:rsid w:val="007C12AE"/>
    <w:rsid w:val="007C1941"/>
    <w:rsid w:val="007D09B4"/>
    <w:rsid w:val="007D27C0"/>
    <w:rsid w:val="007D2947"/>
    <w:rsid w:val="007D4EFD"/>
    <w:rsid w:val="007D5E34"/>
    <w:rsid w:val="007D6345"/>
    <w:rsid w:val="007D728C"/>
    <w:rsid w:val="007E0197"/>
    <w:rsid w:val="007E0B49"/>
    <w:rsid w:val="007E74F8"/>
    <w:rsid w:val="007F0255"/>
    <w:rsid w:val="007F166F"/>
    <w:rsid w:val="007F586B"/>
    <w:rsid w:val="007F65CC"/>
    <w:rsid w:val="007F7E55"/>
    <w:rsid w:val="00800DD2"/>
    <w:rsid w:val="0080299A"/>
    <w:rsid w:val="00806D32"/>
    <w:rsid w:val="00811731"/>
    <w:rsid w:val="00814177"/>
    <w:rsid w:val="00815A0B"/>
    <w:rsid w:val="00816919"/>
    <w:rsid w:val="00817189"/>
    <w:rsid w:val="008173BE"/>
    <w:rsid w:val="00820DD7"/>
    <w:rsid w:val="00823D44"/>
    <w:rsid w:val="0082674A"/>
    <w:rsid w:val="00840528"/>
    <w:rsid w:val="00844FC1"/>
    <w:rsid w:val="00853E91"/>
    <w:rsid w:val="00856D33"/>
    <w:rsid w:val="0086080E"/>
    <w:rsid w:val="0086201B"/>
    <w:rsid w:val="00865CA2"/>
    <w:rsid w:val="00872522"/>
    <w:rsid w:val="00873C87"/>
    <w:rsid w:val="008754B0"/>
    <w:rsid w:val="00877DD4"/>
    <w:rsid w:val="008829C2"/>
    <w:rsid w:val="00882C43"/>
    <w:rsid w:val="00883EF1"/>
    <w:rsid w:val="008872E0"/>
    <w:rsid w:val="00895197"/>
    <w:rsid w:val="00895F6E"/>
    <w:rsid w:val="00897852"/>
    <w:rsid w:val="008A3799"/>
    <w:rsid w:val="008A4CA4"/>
    <w:rsid w:val="008A6EAA"/>
    <w:rsid w:val="008B0689"/>
    <w:rsid w:val="008B5A5E"/>
    <w:rsid w:val="008C2623"/>
    <w:rsid w:val="008C2C61"/>
    <w:rsid w:val="008C3860"/>
    <w:rsid w:val="008C4521"/>
    <w:rsid w:val="008C72E1"/>
    <w:rsid w:val="008C74C6"/>
    <w:rsid w:val="008C778D"/>
    <w:rsid w:val="008C7C1B"/>
    <w:rsid w:val="008D1A95"/>
    <w:rsid w:val="008D5E32"/>
    <w:rsid w:val="008D5F1F"/>
    <w:rsid w:val="008E1DA6"/>
    <w:rsid w:val="008F1846"/>
    <w:rsid w:val="008F25C4"/>
    <w:rsid w:val="008F2A1F"/>
    <w:rsid w:val="008F326F"/>
    <w:rsid w:val="008F6DF0"/>
    <w:rsid w:val="008F7F14"/>
    <w:rsid w:val="0090400A"/>
    <w:rsid w:val="0090712D"/>
    <w:rsid w:val="00912424"/>
    <w:rsid w:val="00915363"/>
    <w:rsid w:val="009158D8"/>
    <w:rsid w:val="00916DCC"/>
    <w:rsid w:val="00930289"/>
    <w:rsid w:val="0093223F"/>
    <w:rsid w:val="00933483"/>
    <w:rsid w:val="00934C79"/>
    <w:rsid w:val="00942999"/>
    <w:rsid w:val="00946A94"/>
    <w:rsid w:val="00946ABC"/>
    <w:rsid w:val="009501BF"/>
    <w:rsid w:val="009540FC"/>
    <w:rsid w:val="0095463D"/>
    <w:rsid w:val="009546C7"/>
    <w:rsid w:val="00955F7F"/>
    <w:rsid w:val="00956231"/>
    <w:rsid w:val="00956CF9"/>
    <w:rsid w:val="00956FCD"/>
    <w:rsid w:val="009635AA"/>
    <w:rsid w:val="00966239"/>
    <w:rsid w:val="0097122A"/>
    <w:rsid w:val="0097242D"/>
    <w:rsid w:val="0098590C"/>
    <w:rsid w:val="00986DE2"/>
    <w:rsid w:val="00991F52"/>
    <w:rsid w:val="00993804"/>
    <w:rsid w:val="009948F1"/>
    <w:rsid w:val="00995BD4"/>
    <w:rsid w:val="00995FFF"/>
    <w:rsid w:val="00996381"/>
    <w:rsid w:val="00997085"/>
    <w:rsid w:val="009A12BC"/>
    <w:rsid w:val="009A68DC"/>
    <w:rsid w:val="009A7A52"/>
    <w:rsid w:val="009B1571"/>
    <w:rsid w:val="009B2507"/>
    <w:rsid w:val="009B26E0"/>
    <w:rsid w:val="009B6E3D"/>
    <w:rsid w:val="009B7D6B"/>
    <w:rsid w:val="009C31BC"/>
    <w:rsid w:val="009C33F3"/>
    <w:rsid w:val="009C3913"/>
    <w:rsid w:val="009C4761"/>
    <w:rsid w:val="009C59E3"/>
    <w:rsid w:val="009D00CF"/>
    <w:rsid w:val="009D12B3"/>
    <w:rsid w:val="009D428C"/>
    <w:rsid w:val="009D4780"/>
    <w:rsid w:val="009E2221"/>
    <w:rsid w:val="009E65FE"/>
    <w:rsid w:val="009F06C5"/>
    <w:rsid w:val="009F0BDD"/>
    <w:rsid w:val="009F1329"/>
    <w:rsid w:val="009F2861"/>
    <w:rsid w:val="009F41EE"/>
    <w:rsid w:val="009F55B3"/>
    <w:rsid w:val="009F57F5"/>
    <w:rsid w:val="009F7F72"/>
    <w:rsid w:val="00A020EA"/>
    <w:rsid w:val="00A0440B"/>
    <w:rsid w:val="00A12A52"/>
    <w:rsid w:val="00A12C7C"/>
    <w:rsid w:val="00A15592"/>
    <w:rsid w:val="00A159B7"/>
    <w:rsid w:val="00A16405"/>
    <w:rsid w:val="00A23014"/>
    <w:rsid w:val="00A251E4"/>
    <w:rsid w:val="00A265D0"/>
    <w:rsid w:val="00A269F5"/>
    <w:rsid w:val="00A26EB4"/>
    <w:rsid w:val="00A31A4C"/>
    <w:rsid w:val="00A3395C"/>
    <w:rsid w:val="00A34900"/>
    <w:rsid w:val="00A36C57"/>
    <w:rsid w:val="00A37FAF"/>
    <w:rsid w:val="00A40420"/>
    <w:rsid w:val="00A41B4D"/>
    <w:rsid w:val="00A4246D"/>
    <w:rsid w:val="00A45EDE"/>
    <w:rsid w:val="00A47D12"/>
    <w:rsid w:val="00A51360"/>
    <w:rsid w:val="00A528B5"/>
    <w:rsid w:val="00A6615C"/>
    <w:rsid w:val="00A668EF"/>
    <w:rsid w:val="00A70D21"/>
    <w:rsid w:val="00A71073"/>
    <w:rsid w:val="00A71880"/>
    <w:rsid w:val="00A721CC"/>
    <w:rsid w:val="00A74A8B"/>
    <w:rsid w:val="00A75CA6"/>
    <w:rsid w:val="00A8141E"/>
    <w:rsid w:val="00A8215C"/>
    <w:rsid w:val="00A84115"/>
    <w:rsid w:val="00A8459A"/>
    <w:rsid w:val="00A85479"/>
    <w:rsid w:val="00A87367"/>
    <w:rsid w:val="00A90399"/>
    <w:rsid w:val="00A926AD"/>
    <w:rsid w:val="00AA1DE8"/>
    <w:rsid w:val="00AA68F5"/>
    <w:rsid w:val="00AA79E1"/>
    <w:rsid w:val="00AB55DB"/>
    <w:rsid w:val="00AC1BD6"/>
    <w:rsid w:val="00AC3741"/>
    <w:rsid w:val="00AC4C00"/>
    <w:rsid w:val="00AC55AC"/>
    <w:rsid w:val="00AC5ED9"/>
    <w:rsid w:val="00AD6CB2"/>
    <w:rsid w:val="00AD736C"/>
    <w:rsid w:val="00AE22A1"/>
    <w:rsid w:val="00AF1274"/>
    <w:rsid w:val="00AF1960"/>
    <w:rsid w:val="00AF4153"/>
    <w:rsid w:val="00AF63F7"/>
    <w:rsid w:val="00B01023"/>
    <w:rsid w:val="00B04D5D"/>
    <w:rsid w:val="00B051E6"/>
    <w:rsid w:val="00B058B8"/>
    <w:rsid w:val="00B067AB"/>
    <w:rsid w:val="00B15B42"/>
    <w:rsid w:val="00B15BCB"/>
    <w:rsid w:val="00B16613"/>
    <w:rsid w:val="00B21BE9"/>
    <w:rsid w:val="00B24183"/>
    <w:rsid w:val="00B24346"/>
    <w:rsid w:val="00B26FA1"/>
    <w:rsid w:val="00B2730F"/>
    <w:rsid w:val="00B31DFF"/>
    <w:rsid w:val="00B32270"/>
    <w:rsid w:val="00B346D6"/>
    <w:rsid w:val="00B376B3"/>
    <w:rsid w:val="00B42F6B"/>
    <w:rsid w:val="00B469C4"/>
    <w:rsid w:val="00B46F9D"/>
    <w:rsid w:val="00B55350"/>
    <w:rsid w:val="00B61CEB"/>
    <w:rsid w:val="00B629B1"/>
    <w:rsid w:val="00B6344B"/>
    <w:rsid w:val="00B640B1"/>
    <w:rsid w:val="00B64816"/>
    <w:rsid w:val="00B652AB"/>
    <w:rsid w:val="00B66B0B"/>
    <w:rsid w:val="00B6753C"/>
    <w:rsid w:val="00B70D2B"/>
    <w:rsid w:val="00B71071"/>
    <w:rsid w:val="00B72BF8"/>
    <w:rsid w:val="00B76788"/>
    <w:rsid w:val="00B822A7"/>
    <w:rsid w:val="00B8248F"/>
    <w:rsid w:val="00B83444"/>
    <w:rsid w:val="00B83BBD"/>
    <w:rsid w:val="00B87146"/>
    <w:rsid w:val="00B875FD"/>
    <w:rsid w:val="00B9205A"/>
    <w:rsid w:val="00B923A5"/>
    <w:rsid w:val="00B92FB1"/>
    <w:rsid w:val="00B942AD"/>
    <w:rsid w:val="00B963D6"/>
    <w:rsid w:val="00B96BEE"/>
    <w:rsid w:val="00BA1759"/>
    <w:rsid w:val="00BA3207"/>
    <w:rsid w:val="00BB0946"/>
    <w:rsid w:val="00BB0AC4"/>
    <w:rsid w:val="00BB0B21"/>
    <w:rsid w:val="00BB1286"/>
    <w:rsid w:val="00BB34B4"/>
    <w:rsid w:val="00BB5023"/>
    <w:rsid w:val="00BB68C3"/>
    <w:rsid w:val="00BC15E4"/>
    <w:rsid w:val="00BC2642"/>
    <w:rsid w:val="00BC6E2A"/>
    <w:rsid w:val="00BD0CEE"/>
    <w:rsid w:val="00BD1F25"/>
    <w:rsid w:val="00BD6503"/>
    <w:rsid w:val="00BE1423"/>
    <w:rsid w:val="00BE413F"/>
    <w:rsid w:val="00BE540E"/>
    <w:rsid w:val="00BE63B9"/>
    <w:rsid w:val="00BF42BC"/>
    <w:rsid w:val="00BF49CA"/>
    <w:rsid w:val="00BF5D39"/>
    <w:rsid w:val="00C00840"/>
    <w:rsid w:val="00C00A96"/>
    <w:rsid w:val="00C0273F"/>
    <w:rsid w:val="00C03071"/>
    <w:rsid w:val="00C03193"/>
    <w:rsid w:val="00C04F06"/>
    <w:rsid w:val="00C11809"/>
    <w:rsid w:val="00C12556"/>
    <w:rsid w:val="00C17A81"/>
    <w:rsid w:val="00C229A5"/>
    <w:rsid w:val="00C2324A"/>
    <w:rsid w:val="00C23401"/>
    <w:rsid w:val="00C30B7E"/>
    <w:rsid w:val="00C35DB1"/>
    <w:rsid w:val="00C36C00"/>
    <w:rsid w:val="00C41229"/>
    <w:rsid w:val="00C416D4"/>
    <w:rsid w:val="00C44165"/>
    <w:rsid w:val="00C4482B"/>
    <w:rsid w:val="00C44C48"/>
    <w:rsid w:val="00C46FD8"/>
    <w:rsid w:val="00C5533E"/>
    <w:rsid w:val="00C61447"/>
    <w:rsid w:val="00C62305"/>
    <w:rsid w:val="00C62A7D"/>
    <w:rsid w:val="00C62FE3"/>
    <w:rsid w:val="00C633FB"/>
    <w:rsid w:val="00C64244"/>
    <w:rsid w:val="00C67BB0"/>
    <w:rsid w:val="00C72B95"/>
    <w:rsid w:val="00C73A27"/>
    <w:rsid w:val="00C75A09"/>
    <w:rsid w:val="00C75DEC"/>
    <w:rsid w:val="00C76123"/>
    <w:rsid w:val="00C76AD1"/>
    <w:rsid w:val="00C817E1"/>
    <w:rsid w:val="00C826D9"/>
    <w:rsid w:val="00C82CF2"/>
    <w:rsid w:val="00C85CB7"/>
    <w:rsid w:val="00C86388"/>
    <w:rsid w:val="00C8791F"/>
    <w:rsid w:val="00C91AD7"/>
    <w:rsid w:val="00C961A8"/>
    <w:rsid w:val="00C9729F"/>
    <w:rsid w:val="00CA0205"/>
    <w:rsid w:val="00CA0FD8"/>
    <w:rsid w:val="00CA1DA3"/>
    <w:rsid w:val="00CB00DC"/>
    <w:rsid w:val="00CB05CC"/>
    <w:rsid w:val="00CC0E88"/>
    <w:rsid w:val="00CC18AC"/>
    <w:rsid w:val="00CC1A32"/>
    <w:rsid w:val="00CC340D"/>
    <w:rsid w:val="00CC3696"/>
    <w:rsid w:val="00CC45C1"/>
    <w:rsid w:val="00CD03BA"/>
    <w:rsid w:val="00CD2103"/>
    <w:rsid w:val="00CD38E4"/>
    <w:rsid w:val="00CD502A"/>
    <w:rsid w:val="00CE0B1D"/>
    <w:rsid w:val="00CE5E82"/>
    <w:rsid w:val="00CF1622"/>
    <w:rsid w:val="00CF7DBC"/>
    <w:rsid w:val="00D01A80"/>
    <w:rsid w:val="00D04568"/>
    <w:rsid w:val="00D0580A"/>
    <w:rsid w:val="00D14059"/>
    <w:rsid w:val="00D14344"/>
    <w:rsid w:val="00D1585B"/>
    <w:rsid w:val="00D21947"/>
    <w:rsid w:val="00D2239A"/>
    <w:rsid w:val="00D24363"/>
    <w:rsid w:val="00D325D8"/>
    <w:rsid w:val="00D32AC6"/>
    <w:rsid w:val="00D34475"/>
    <w:rsid w:val="00D3564C"/>
    <w:rsid w:val="00D36767"/>
    <w:rsid w:val="00D36A41"/>
    <w:rsid w:val="00D371CA"/>
    <w:rsid w:val="00D37C97"/>
    <w:rsid w:val="00D40DDE"/>
    <w:rsid w:val="00D4289E"/>
    <w:rsid w:val="00D46F61"/>
    <w:rsid w:val="00D4720A"/>
    <w:rsid w:val="00D475C2"/>
    <w:rsid w:val="00D524DC"/>
    <w:rsid w:val="00D53E33"/>
    <w:rsid w:val="00D54187"/>
    <w:rsid w:val="00D54E7C"/>
    <w:rsid w:val="00D553B8"/>
    <w:rsid w:val="00D55D96"/>
    <w:rsid w:val="00D5714A"/>
    <w:rsid w:val="00D64C63"/>
    <w:rsid w:val="00D73282"/>
    <w:rsid w:val="00D755B7"/>
    <w:rsid w:val="00D8197A"/>
    <w:rsid w:val="00D826BE"/>
    <w:rsid w:val="00D830BF"/>
    <w:rsid w:val="00D863B8"/>
    <w:rsid w:val="00D94B83"/>
    <w:rsid w:val="00D958D4"/>
    <w:rsid w:val="00DA20A3"/>
    <w:rsid w:val="00DB0453"/>
    <w:rsid w:val="00DB2774"/>
    <w:rsid w:val="00DB34DE"/>
    <w:rsid w:val="00DB3B0C"/>
    <w:rsid w:val="00DC0E4C"/>
    <w:rsid w:val="00DC1D72"/>
    <w:rsid w:val="00DC379E"/>
    <w:rsid w:val="00DC5221"/>
    <w:rsid w:val="00DC7110"/>
    <w:rsid w:val="00DD00DF"/>
    <w:rsid w:val="00DD01A2"/>
    <w:rsid w:val="00DD0931"/>
    <w:rsid w:val="00DD1EED"/>
    <w:rsid w:val="00DD3138"/>
    <w:rsid w:val="00DF3080"/>
    <w:rsid w:val="00DF6760"/>
    <w:rsid w:val="00DF78D7"/>
    <w:rsid w:val="00E00474"/>
    <w:rsid w:val="00E00DAF"/>
    <w:rsid w:val="00E02465"/>
    <w:rsid w:val="00E02CEB"/>
    <w:rsid w:val="00E05706"/>
    <w:rsid w:val="00E12BDE"/>
    <w:rsid w:val="00E130DF"/>
    <w:rsid w:val="00E164CB"/>
    <w:rsid w:val="00E201A3"/>
    <w:rsid w:val="00E20C7F"/>
    <w:rsid w:val="00E223DC"/>
    <w:rsid w:val="00E30C3A"/>
    <w:rsid w:val="00E31E0A"/>
    <w:rsid w:val="00E32ABE"/>
    <w:rsid w:val="00E32FFE"/>
    <w:rsid w:val="00E354ED"/>
    <w:rsid w:val="00E35618"/>
    <w:rsid w:val="00E35855"/>
    <w:rsid w:val="00E43C14"/>
    <w:rsid w:val="00E44BA8"/>
    <w:rsid w:val="00E50D6D"/>
    <w:rsid w:val="00E5111B"/>
    <w:rsid w:val="00E53205"/>
    <w:rsid w:val="00E540A4"/>
    <w:rsid w:val="00E55074"/>
    <w:rsid w:val="00E55354"/>
    <w:rsid w:val="00E61668"/>
    <w:rsid w:val="00E67049"/>
    <w:rsid w:val="00E721C1"/>
    <w:rsid w:val="00E737C0"/>
    <w:rsid w:val="00E73B06"/>
    <w:rsid w:val="00E74AAA"/>
    <w:rsid w:val="00E8274C"/>
    <w:rsid w:val="00E8293C"/>
    <w:rsid w:val="00E86FA5"/>
    <w:rsid w:val="00E90E00"/>
    <w:rsid w:val="00E928B0"/>
    <w:rsid w:val="00E96728"/>
    <w:rsid w:val="00E97464"/>
    <w:rsid w:val="00EA0E7E"/>
    <w:rsid w:val="00EA4FCD"/>
    <w:rsid w:val="00EA55EC"/>
    <w:rsid w:val="00EA59C4"/>
    <w:rsid w:val="00EA62D8"/>
    <w:rsid w:val="00EB1B49"/>
    <w:rsid w:val="00EB47A4"/>
    <w:rsid w:val="00EB7B2A"/>
    <w:rsid w:val="00EC03C8"/>
    <w:rsid w:val="00EC336B"/>
    <w:rsid w:val="00EC4016"/>
    <w:rsid w:val="00EC532F"/>
    <w:rsid w:val="00EC5C77"/>
    <w:rsid w:val="00EC601E"/>
    <w:rsid w:val="00EC621E"/>
    <w:rsid w:val="00ED164D"/>
    <w:rsid w:val="00ED78A7"/>
    <w:rsid w:val="00EE14AA"/>
    <w:rsid w:val="00EE2B65"/>
    <w:rsid w:val="00EE311A"/>
    <w:rsid w:val="00EE40E8"/>
    <w:rsid w:val="00EE77D6"/>
    <w:rsid w:val="00EF1C1D"/>
    <w:rsid w:val="00EF3376"/>
    <w:rsid w:val="00EF39FC"/>
    <w:rsid w:val="00EF6AF9"/>
    <w:rsid w:val="00EF7136"/>
    <w:rsid w:val="00F000ED"/>
    <w:rsid w:val="00F00858"/>
    <w:rsid w:val="00F009DF"/>
    <w:rsid w:val="00F01841"/>
    <w:rsid w:val="00F05F43"/>
    <w:rsid w:val="00F10E13"/>
    <w:rsid w:val="00F126E7"/>
    <w:rsid w:val="00F146B1"/>
    <w:rsid w:val="00F15995"/>
    <w:rsid w:val="00F17E09"/>
    <w:rsid w:val="00F2113B"/>
    <w:rsid w:val="00F23E58"/>
    <w:rsid w:val="00F273FD"/>
    <w:rsid w:val="00F2790E"/>
    <w:rsid w:val="00F30B2C"/>
    <w:rsid w:val="00F331F6"/>
    <w:rsid w:val="00F33791"/>
    <w:rsid w:val="00F40ACD"/>
    <w:rsid w:val="00F41068"/>
    <w:rsid w:val="00F4523C"/>
    <w:rsid w:val="00F46EC0"/>
    <w:rsid w:val="00F51138"/>
    <w:rsid w:val="00F52079"/>
    <w:rsid w:val="00F56D5C"/>
    <w:rsid w:val="00F62DC7"/>
    <w:rsid w:val="00F732A5"/>
    <w:rsid w:val="00F73D3D"/>
    <w:rsid w:val="00F74709"/>
    <w:rsid w:val="00F751E1"/>
    <w:rsid w:val="00F80843"/>
    <w:rsid w:val="00F819B5"/>
    <w:rsid w:val="00F82158"/>
    <w:rsid w:val="00F85D1A"/>
    <w:rsid w:val="00F85DBC"/>
    <w:rsid w:val="00F87340"/>
    <w:rsid w:val="00F95538"/>
    <w:rsid w:val="00F976E4"/>
    <w:rsid w:val="00FA18ED"/>
    <w:rsid w:val="00FB2014"/>
    <w:rsid w:val="00FB758C"/>
    <w:rsid w:val="00FB7EFA"/>
    <w:rsid w:val="00FC0EB3"/>
    <w:rsid w:val="00FC1F5D"/>
    <w:rsid w:val="00FC5265"/>
    <w:rsid w:val="00FC7078"/>
    <w:rsid w:val="00FC71B1"/>
    <w:rsid w:val="00FD156C"/>
    <w:rsid w:val="00FD1F70"/>
    <w:rsid w:val="00FD2DC9"/>
    <w:rsid w:val="00FE0092"/>
    <w:rsid w:val="00FE1B48"/>
    <w:rsid w:val="00FE377F"/>
    <w:rsid w:val="00FF0A8F"/>
    <w:rsid w:val="00FF4083"/>
    <w:rsid w:val="01CAE08B"/>
    <w:rsid w:val="03156FBE"/>
    <w:rsid w:val="033D9817"/>
    <w:rsid w:val="036CDEB0"/>
    <w:rsid w:val="038A411B"/>
    <w:rsid w:val="03D387BF"/>
    <w:rsid w:val="06E25C3F"/>
    <w:rsid w:val="08B69B82"/>
    <w:rsid w:val="09781BB8"/>
    <w:rsid w:val="09CA08B1"/>
    <w:rsid w:val="09F2D96C"/>
    <w:rsid w:val="0AF21498"/>
    <w:rsid w:val="0B8181CF"/>
    <w:rsid w:val="0C5C948D"/>
    <w:rsid w:val="0D3B8718"/>
    <w:rsid w:val="0DA5B338"/>
    <w:rsid w:val="0EF959EA"/>
    <w:rsid w:val="1108ACE9"/>
    <w:rsid w:val="116D5C51"/>
    <w:rsid w:val="11F9680F"/>
    <w:rsid w:val="128D5D36"/>
    <w:rsid w:val="130B6FEF"/>
    <w:rsid w:val="1385BD13"/>
    <w:rsid w:val="13C1C22F"/>
    <w:rsid w:val="17026DD1"/>
    <w:rsid w:val="17DA9E9E"/>
    <w:rsid w:val="18144473"/>
    <w:rsid w:val="19664FCE"/>
    <w:rsid w:val="1B5C2CC3"/>
    <w:rsid w:val="1C81ACC1"/>
    <w:rsid w:val="1C9D0800"/>
    <w:rsid w:val="1D43A606"/>
    <w:rsid w:val="1D542477"/>
    <w:rsid w:val="1D70EB9F"/>
    <w:rsid w:val="1DC53A68"/>
    <w:rsid w:val="1DDA9C6E"/>
    <w:rsid w:val="1E1A7646"/>
    <w:rsid w:val="1ECA6BF6"/>
    <w:rsid w:val="1FF98A21"/>
    <w:rsid w:val="20E66DA6"/>
    <w:rsid w:val="20FB9F1E"/>
    <w:rsid w:val="2484B90B"/>
    <w:rsid w:val="263A3854"/>
    <w:rsid w:val="27841362"/>
    <w:rsid w:val="2855DFD4"/>
    <w:rsid w:val="28A9A61D"/>
    <w:rsid w:val="2B3B71C1"/>
    <w:rsid w:val="2B656B74"/>
    <w:rsid w:val="2B7BB223"/>
    <w:rsid w:val="2B84A9B8"/>
    <w:rsid w:val="2DB152C5"/>
    <w:rsid w:val="3249B5F4"/>
    <w:rsid w:val="32AF4AB4"/>
    <w:rsid w:val="33369DCE"/>
    <w:rsid w:val="361DD87A"/>
    <w:rsid w:val="36AD3BC0"/>
    <w:rsid w:val="36CF207E"/>
    <w:rsid w:val="37D521D7"/>
    <w:rsid w:val="3B3229D3"/>
    <w:rsid w:val="3BC4D060"/>
    <w:rsid w:val="3C0495DF"/>
    <w:rsid w:val="3C572381"/>
    <w:rsid w:val="3CB5A1B5"/>
    <w:rsid w:val="3D7C11B3"/>
    <w:rsid w:val="41C863E6"/>
    <w:rsid w:val="4233AD7A"/>
    <w:rsid w:val="43234CF0"/>
    <w:rsid w:val="4546642B"/>
    <w:rsid w:val="4766B710"/>
    <w:rsid w:val="47AAC9C1"/>
    <w:rsid w:val="4B776C48"/>
    <w:rsid w:val="4C5B2198"/>
    <w:rsid w:val="4D0547B2"/>
    <w:rsid w:val="4D4E96A7"/>
    <w:rsid w:val="4E4E49BA"/>
    <w:rsid w:val="4FF8181A"/>
    <w:rsid w:val="50D59B1B"/>
    <w:rsid w:val="518298C6"/>
    <w:rsid w:val="56BD5950"/>
    <w:rsid w:val="597F31AE"/>
    <w:rsid w:val="5AA3B0C4"/>
    <w:rsid w:val="5C43BFF0"/>
    <w:rsid w:val="5CD6583B"/>
    <w:rsid w:val="5E3405C9"/>
    <w:rsid w:val="5F041CBC"/>
    <w:rsid w:val="5F4D4E75"/>
    <w:rsid w:val="600F3254"/>
    <w:rsid w:val="604B637E"/>
    <w:rsid w:val="60CF1C7A"/>
    <w:rsid w:val="62145DEC"/>
    <w:rsid w:val="629EAC12"/>
    <w:rsid w:val="6411FA69"/>
    <w:rsid w:val="64159CA0"/>
    <w:rsid w:val="64E2FA5E"/>
    <w:rsid w:val="68BEE091"/>
    <w:rsid w:val="69D95A88"/>
    <w:rsid w:val="6A6FB763"/>
    <w:rsid w:val="6BC29AF4"/>
    <w:rsid w:val="6E79050C"/>
    <w:rsid w:val="6E9AA34B"/>
    <w:rsid w:val="72D86A3B"/>
    <w:rsid w:val="775578CF"/>
    <w:rsid w:val="7EAC9A5D"/>
    <w:rsid w:val="7F4CADE9"/>
    <w:rsid w:val="7F60B24C"/>
  </w:rsids>
  <m:mathPr>
    <m:mathFont m:val="Cambria Math"/>
    <m:brkBin m:val="before"/>
    <m:brkBinSub m:val="--"/>
    <m:smallFrac m:val="0"/>
    <m:dispDef/>
    <m:lMargin m:val="0"/>
    <m:rMargin m:val="0"/>
    <m:defJc m:val="centerGroup"/>
    <m:wrapIndent m:val="1440"/>
    <m:intLim m:val="subSup"/>
    <m:naryLim m:val="undOvr"/>
  </m:mathPr>
  <w:themeFontLang w:val="es-C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49CABBC"/>
  <w15:chartTrackingRefBased/>
  <w15:docId w15:val="{9F444DD5-968C-4BBE-A41E-DC54BC7227B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Times New Roman"/>
        <w:lang w:val="es-CO" w:eastAsia="es-CO" w:bidi="ar-SA"/>
      </w:rPr>
    </w:rPrDefault>
    <w:pPrDefault/>
  </w:docDefaults>
  <w:latentStyles w:defLockedState="0" w:defUIPriority="99" w:defSemiHidden="0" w:defUnhideWhenUsed="0" w:defQFormat="0" w:count="376">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nhideWhenUsed="1" w:qFormat="1"/>
    <w:lsdException w:name="heading 8" w:semiHidden="1"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qFormat="1"/>
    <w:lsdException w:name="toc 2" w:semiHidden="1" w:unhideWhenUsed="1" w:qFormat="1"/>
    <w:lsdException w:name="toc 3" w:semiHidden="1" w:unhideWhenUsed="1" w:qFormat="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qFormat="1"/>
    <w:lsdException w:name="annotation text" w:semiHidden="1" w:unhideWhenUsed="1"/>
    <w:lsdException w:name="header" w:semiHidden="1" w:uiPriority="0"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qFormat="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iPriority="0"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iPriority="0"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iPriority="0" w:unhideWhenUsed="1"/>
    <w:lsdException w:name="Placeholder Text" w:semiHidden="1" w:unhideWhenUsed="1"/>
    <w:lsdException w:name="No Spacing" w:uiPriority="1" w:qFormat="1"/>
    <w:lsdException w:name="Light Shading"/>
    <w:lsdException w:name="Light List"/>
    <w:lsdException w:name="Light Grid"/>
    <w:lsdException w:name="Medium Shading 1"/>
    <w:lsdException w:name="Medium Shading 2"/>
    <w:lsdException w:name="Medium List 1"/>
    <w:lsdException w:name="Medium List 2"/>
    <w:lsdException w:name="Medium Grid 1"/>
    <w:lsdException w:name="Medium Grid 2" w:uiPriority="1" w:qFormat="1"/>
    <w:lsdException w:name="Medium Grid 3" w:uiPriority="60"/>
    <w:lsdException w:name="Dark List" w:uiPriority="61"/>
    <w:lsdException w:name="Colorful Shading" w:uiPriority="62"/>
    <w:lsdException w:name="Colorful List" w:uiPriority="63"/>
    <w:lsdException w:name="Colorful Grid" w:uiPriority="64"/>
    <w:lsdException w:name="Light Shading Accent 1" w:uiPriority="65"/>
    <w:lsdException w:name="Light List Accent 1" w:uiPriority="66"/>
    <w:lsdException w:name="Light Grid Accent 1" w:uiPriority="67"/>
    <w:lsdException w:name="Medium Shading 1 Accent 1" w:uiPriority="1"/>
    <w:lsdException w:name="Medium Shading 2 Accent 1" w:uiPriority="69"/>
    <w:lsdException w:name="Medium List 1 Accent 1" w:uiPriority="70"/>
    <w:lsdException w:name="Revision" w:semiHidden="1" w:unhideWhenUsed="1"/>
    <w:lsdException w:name="List Paragraph" w:uiPriority="34" w:qFormat="1"/>
    <w:lsdException w:name="Quote" w:uiPriority="73" w:qFormat="1"/>
    <w:lsdException w:name="Intense Quote" w:uiPriority="60" w:qFormat="1"/>
    <w:lsdException w:name="Medium List 2 Accent 1" w:uiPriority="61"/>
    <w:lsdException w:name="Medium Grid 1 Accent 1" w:uiPriority="62"/>
    <w:lsdException w:name="Medium Grid 2 Accent 1" w:uiPriority="63"/>
    <w:lsdException w:name="Medium Grid 3 Accent 1" w:uiPriority="64"/>
    <w:lsdException w:name="Dark List Accent 1" w:uiPriority="65"/>
    <w:lsdException w:name="Colorful Shading Accent 1"/>
    <w:lsdException w:name="Colorful List Accent 1" w:uiPriority="34" w:qFormat="1"/>
    <w:lsdException w:name="Colorful Grid Accent 1" w:uiPriority="29" w:qFormat="1"/>
    <w:lsdException w:name="Light Shading Accent 2" w:uiPriority="30" w:qFormat="1"/>
    <w:lsdException w:name="Light List Accent 2" w:uiPriority="66"/>
    <w:lsdException w:name="Light Grid Accent 2" w:uiPriority="67"/>
    <w:lsdException w:name="Medium Shading 1 Accent 2" w:uiPriority="68"/>
    <w:lsdException w:name="Medium Shading 2 Accent 2" w:uiPriority="69"/>
    <w:lsdException w:name="Medium List 1 Accent 2" w:uiPriority="70"/>
    <w:lsdException w:name="Medium List 2 Accent 2" w:uiPriority="71"/>
    <w:lsdException w:name="Medium Grid 1 Accent 2" w:uiPriority="72"/>
    <w:lsdException w:name="Medium Grid 2 Accent 2" w:uiPriority="73"/>
    <w:lsdException w:name="Medium Grid 3 Accent 2" w:uiPriority="60"/>
    <w:lsdException w:name="Dark List Accent 2" w:uiPriority="61"/>
    <w:lsdException w:name="Colorful Shading Accent 2" w:uiPriority="62"/>
    <w:lsdException w:name="Colorful List Accent 2" w:uiPriority="63"/>
    <w:lsdException w:name="Colorful Grid Accent 2" w:uiPriority="64"/>
    <w:lsdException w:name="Light Shading Accent 3" w:uiPriority="65"/>
    <w:lsdException w:name="Light List Accent 3" w:uiPriority="66"/>
    <w:lsdException w:name="Light Grid Accent 3" w:uiPriority="67"/>
    <w:lsdException w:name="Medium Shading 1 Accent 3" w:uiPriority="68"/>
    <w:lsdException w:name="Medium Shading 2 Accent 3" w:uiPriority="69"/>
    <w:lsdException w:name="Medium List 1 Accent 3" w:uiPriority="70"/>
    <w:lsdException w:name="Medium List 2 Accent 3" w:uiPriority="71"/>
    <w:lsdException w:name="Medium Grid 1 Accent 3" w:uiPriority="72"/>
    <w:lsdException w:name="Medium Grid 2 Accent 3" w:uiPriority="73"/>
    <w:lsdException w:name="Medium Grid 3 Accent 3" w:uiPriority="60"/>
    <w:lsdException w:name="Dark List Accent 3" w:uiPriority="61"/>
    <w:lsdException w:name="Colorful Shading Accent 3" w:uiPriority="62"/>
    <w:lsdException w:name="Colorful List Accent 3" w:uiPriority="63"/>
    <w:lsdException w:name="Colorful Grid Accent 3" w:uiPriority="64"/>
    <w:lsdException w:name="Light Shading Accent 4" w:uiPriority="65"/>
    <w:lsdException w:name="Light List Accent 4" w:uiPriority="66"/>
    <w:lsdException w:name="Light Grid Accent 4" w:uiPriority="67"/>
    <w:lsdException w:name="Medium Shading 1 Accent 4" w:uiPriority="68"/>
    <w:lsdException w:name="Medium Shading 2 Accent 4" w:uiPriority="69"/>
    <w:lsdException w:name="Medium List 1 Accent 4" w:uiPriority="70"/>
    <w:lsdException w:name="Medium List 2 Accent 4" w:uiPriority="71"/>
    <w:lsdException w:name="Medium Grid 1 Accent 4" w:uiPriority="72"/>
    <w:lsdException w:name="Medium Grid 2 Accent 4" w:uiPriority="73"/>
    <w:lsdException w:name="Medium Grid 3 Accent 4" w:uiPriority="60"/>
    <w:lsdException w:name="Dark List Accent 4" w:uiPriority="61"/>
    <w:lsdException w:name="Colorful Shading Accent 4" w:uiPriority="62"/>
    <w:lsdException w:name="Colorful List Accent 4" w:uiPriority="63"/>
    <w:lsdException w:name="Colorful Grid Accent 4" w:uiPriority="64"/>
    <w:lsdException w:name="Light Shading Accent 5" w:uiPriority="65"/>
    <w:lsdException w:name="Light List Accent 5" w:uiPriority="66"/>
    <w:lsdException w:name="Light Grid Accent 5" w:uiPriority="67"/>
    <w:lsdException w:name="Medium Shading 1 Accent 5" w:uiPriority="68"/>
    <w:lsdException w:name="Medium Shading 2 Accent 5" w:uiPriority="69"/>
    <w:lsdException w:name="Medium List 1 Accent 5" w:uiPriority="70"/>
    <w:lsdException w:name="Medium List 2 Accent 5" w:uiPriority="71"/>
    <w:lsdException w:name="Medium Grid 1 Accent 5" w:uiPriority="72"/>
    <w:lsdException w:name="Medium Grid 2 Accent 5" w:uiPriority="73"/>
    <w:lsdException w:name="Medium Grid 3 Accent 5" w:uiPriority="60"/>
    <w:lsdException w:name="Dark List Accent 5" w:uiPriority="61"/>
    <w:lsdException w:name="Colorful Shading Accent 5" w:uiPriority="62"/>
    <w:lsdException w:name="Colorful List Accent 5" w:uiPriority="63"/>
    <w:lsdException w:name="Colorful Grid Accent 5" w:uiPriority="64"/>
    <w:lsdException w:name="Light Shading Accent 6" w:uiPriority="65"/>
    <w:lsdException w:name="Light List Accent 6" w:uiPriority="66"/>
    <w:lsdException w:name="Light Grid Accent 6" w:uiPriority="67"/>
    <w:lsdException w:name="Medium Shading 1 Accent 6" w:uiPriority="68"/>
    <w:lsdException w:name="Medium Shading 2 Accent 6" w:uiPriority="69"/>
    <w:lsdException w:name="Medium List 1 Accent 6" w:uiPriority="70"/>
    <w:lsdException w:name="Medium List 2 Accent 6" w:uiPriority="71"/>
    <w:lsdException w:name="Medium Grid 1 Accent 6" w:uiPriority="72"/>
    <w:lsdException w:name="Medium Grid 2 Accent 6" w:uiPriority="73"/>
    <w:lsdException w:name="Medium Grid 3 Accent 6" w:uiPriority="60"/>
    <w:lsdException w:name="Dark List Accent 6" w:uiPriority="61"/>
    <w:lsdException w:name="Colorful Shading Accent 6" w:uiPriority="62"/>
    <w:lsdException w:name="Colorful List Accent 6" w:uiPriority="63"/>
    <w:lsdException w:name="Colorful Grid Accent 6" w:uiPriority="64"/>
    <w:lsdException w:name="Subtle Emphasis" w:uiPriority="65" w:qFormat="1"/>
    <w:lsdException w:name="Intense Emphasis" w:uiPriority="66" w:qFormat="1"/>
    <w:lsdException w:name="Subtle Reference" w:uiPriority="67" w:qFormat="1"/>
    <w:lsdException w:name="Intense Reference" w:uiPriority="68" w:qFormat="1"/>
    <w:lsdException w:name="Book Title" w:uiPriority="0" w:qFormat="1"/>
    <w:lsdException w:name="Bibliography" w:semiHidden="1" w:uiPriority="70" w:unhideWhenUsed="1"/>
    <w:lsdException w:name="TOC Heading" w:semiHidden="1" w:unhideWhenUsed="1" w:qFormat="1"/>
    <w:lsdException w:name="Plain Table 1" w:uiPriority="72"/>
    <w:lsdException w:name="Plain Table 2" w:uiPriority="73"/>
    <w:lsdException w:name="Plain Table 3" w:uiPriority="19" w:qFormat="1"/>
    <w:lsdException w:name="Plain Table 4" w:uiPriority="21" w:qFormat="1"/>
    <w:lsdException w:name="Plain Table 5" w:uiPriority="31" w:qFormat="1"/>
    <w:lsdException w:name="Grid Table Light" w:uiPriority="32" w:qFormat="1"/>
    <w:lsdException w:name="Grid Table 1 Light" w:uiPriority="33" w:qFormat="1"/>
    <w:lsdException w:name="Grid Table 2" w:uiPriority="37"/>
    <w:lsdException w:name="Grid Table 3" w:uiPriority="39" w:qFormat="1"/>
    <w:lsdException w:name="Grid Table 4" w:uiPriority="41"/>
    <w:lsdException w:name="Grid Table 5 Dark" w:uiPriority="42"/>
    <w:lsdException w:name="Grid Table 6 Colorful" w:uiPriority="43"/>
    <w:lsdException w:name="Grid Table 7 Colorful" w:uiPriority="44"/>
    <w:lsdException w:name="Grid Table 1 Light Accent 1" w:uiPriority="45"/>
    <w:lsdException w:name="Grid Table 2 Accent 1" w:uiPriority="40"/>
    <w:lsdException w:name="Grid Table 3 Accent 1" w:uiPriority="46"/>
    <w:lsdException w:name="Grid Table 4 Accent 1" w:uiPriority="47"/>
    <w:lsdException w:name="Grid Table 5 Dark Accent 1" w:uiPriority="48"/>
    <w:lsdException w:name="Grid Table 6 Colorful Accent 1" w:uiPriority="49"/>
    <w:lsdException w:name="Grid Table 7 Colorful Accent 1" w:uiPriority="50"/>
    <w:lsdException w:name="Grid Table 1 Light Accent 2" w:uiPriority="51"/>
    <w:lsdException w:name="Grid Table 2 Accent 2" w:uiPriority="52"/>
    <w:lsdException w:name="Grid Table 3 Accent 2" w:uiPriority="46"/>
    <w:lsdException w:name="Grid Table 4 Accent 2" w:uiPriority="47"/>
    <w:lsdException w:name="Grid Table 5 Dark Accent 2" w:uiPriority="48"/>
    <w:lsdException w:name="Grid Table 6 Colorful Accent 2" w:uiPriority="49"/>
    <w:lsdException w:name="Grid Table 7 Colorful Accent 2" w:uiPriority="50"/>
    <w:lsdException w:name="Grid Table 1 Light Accent 3" w:uiPriority="51"/>
    <w:lsdException w:name="Grid Table 2 Accent 3" w:uiPriority="52"/>
    <w:lsdException w:name="Grid Table 3 Accent 3" w:uiPriority="46"/>
    <w:lsdException w:name="Grid Table 4 Accent 3" w:uiPriority="47"/>
    <w:lsdException w:name="Grid Table 5 Dark Accent 3" w:uiPriority="48"/>
    <w:lsdException w:name="Grid Table 6 Colorful Accent 3" w:uiPriority="49"/>
    <w:lsdException w:name="Grid Table 7 Colorful Accent 3" w:uiPriority="50"/>
    <w:lsdException w:name="Grid Table 1 Light Accent 4" w:uiPriority="51"/>
    <w:lsdException w:name="Grid Table 2 Accent 4" w:uiPriority="52"/>
    <w:lsdException w:name="Grid Table 3 Accent 4" w:uiPriority="46"/>
    <w:lsdException w:name="Grid Table 4 Accent 4" w:uiPriority="47"/>
    <w:lsdException w:name="Grid Table 5 Dark Accent 4" w:uiPriority="48"/>
    <w:lsdException w:name="Grid Table 6 Colorful Accent 4" w:uiPriority="49"/>
    <w:lsdException w:name="Grid Table 7 Colorful Accent 4" w:uiPriority="50"/>
    <w:lsdException w:name="Grid Table 1 Light Accent 5" w:uiPriority="51"/>
    <w:lsdException w:name="Grid Table 2 Accent 5" w:uiPriority="52"/>
    <w:lsdException w:name="Grid Table 3 Accent 5" w:uiPriority="46"/>
    <w:lsdException w:name="Grid Table 4 Accent 5" w:uiPriority="47"/>
    <w:lsdException w:name="Grid Table 5 Dark Accent 5" w:uiPriority="48"/>
    <w:lsdException w:name="Grid Table 6 Colorful Accent 5" w:uiPriority="49"/>
    <w:lsdException w:name="Grid Table 7 Colorful Accent 5" w:uiPriority="50"/>
    <w:lsdException w:name="Grid Table 1 Light Accent 6" w:uiPriority="51"/>
    <w:lsdException w:name="Grid Table 2 Accent 6" w:uiPriority="52"/>
    <w:lsdException w:name="Grid Table 3 Accent 6" w:uiPriority="46"/>
    <w:lsdException w:name="Grid Table 4 Accent 6" w:uiPriority="47"/>
    <w:lsdException w:name="Grid Table 5 Dark Accent 6" w:uiPriority="48"/>
    <w:lsdException w:name="Grid Table 6 Colorful Accent 6" w:uiPriority="49"/>
    <w:lsdException w:name="Grid Table 7 Colorful Accent 6" w:uiPriority="50"/>
    <w:lsdException w:name="List Table 1 Light" w:uiPriority="51"/>
    <w:lsdException w:name="List Table 2" w:uiPriority="52"/>
    <w:lsdException w:name="List Table 3" w:uiPriority="46"/>
    <w:lsdException w:name="List Table 4" w:uiPriority="47"/>
    <w:lsdException w:name="List Table 5 Dark" w:uiPriority="48"/>
    <w:lsdException w:name="List Table 6 Colorful" w:uiPriority="49"/>
    <w:lsdException w:name="List Table 7 Colorful" w:uiPriority="50"/>
    <w:lsdException w:name="List Table 1 Light Accent 1" w:uiPriority="51"/>
    <w:lsdException w:name="List Table 2 Accent 1" w:uiPriority="52"/>
    <w:lsdException w:name="List Table 3 Accent 1" w:uiPriority="46"/>
    <w:lsdException w:name="List Table 4 Accent 1" w:uiPriority="47"/>
    <w:lsdException w:name="List Table 5 Dark Accent 1" w:uiPriority="48"/>
    <w:lsdException w:name="List Table 6 Colorful Accent 1" w:uiPriority="49"/>
    <w:lsdException w:name="List Table 7 Colorful Accent 1" w:uiPriority="50"/>
    <w:lsdException w:name="List Table 1 Light Accent 2" w:uiPriority="51"/>
    <w:lsdException w:name="List Table 2 Accent 2" w:uiPriority="52"/>
    <w:lsdException w:name="List Table 3 Accent 2" w:uiPriority="46"/>
    <w:lsdException w:name="List Table 4 Accent 2" w:uiPriority="47"/>
    <w:lsdException w:name="List Table 5 Dark Accent 2" w:uiPriority="48"/>
    <w:lsdException w:name="List Table 6 Colorful Accent 2" w:uiPriority="49"/>
    <w:lsdException w:name="List Table 7 Colorful Accent 2" w:uiPriority="50"/>
    <w:lsdException w:name="List Table 1 Light Accent 3" w:uiPriority="51"/>
    <w:lsdException w:name="List Table 2 Accent 3" w:uiPriority="52"/>
    <w:lsdException w:name="List Table 3 Accent 3" w:uiPriority="46"/>
    <w:lsdException w:name="List Table 4 Accent 3" w:uiPriority="47"/>
    <w:lsdException w:name="List Table 5 Dark Accent 3" w:uiPriority="48"/>
    <w:lsdException w:name="List Table 6 Colorful Accent 3" w:uiPriority="49"/>
    <w:lsdException w:name="List Table 7 Colorful Accent 3" w:uiPriority="50"/>
    <w:lsdException w:name="List Table 1 Light Accent 4" w:uiPriority="51"/>
    <w:lsdException w:name="List Table 2 Accent 4" w:uiPriority="52"/>
    <w:lsdException w:name="List Table 3 Accent 4" w:uiPriority="46"/>
    <w:lsdException w:name="List Table 4 Accent 4" w:uiPriority="47"/>
    <w:lsdException w:name="List Table 5 Dark Accent 4" w:uiPriority="48"/>
    <w:lsdException w:name="List Table 6 Colorful Accent 4" w:uiPriority="49"/>
    <w:lsdException w:name="List Table 7 Colorful Accent 4" w:uiPriority="50"/>
    <w:lsdException w:name="List Table 1 Light Accent 5" w:uiPriority="51"/>
    <w:lsdException w:name="List Table 2 Accent 5" w:uiPriority="52"/>
    <w:lsdException w:name="List Table 3 Accent 5" w:uiPriority="46"/>
    <w:lsdException w:name="List Table 4 Accent 5" w:uiPriority="47"/>
    <w:lsdException w:name="List Table 5 Dark Accent 5" w:uiPriority="48"/>
    <w:lsdException w:name="List Table 6 Colorful Accent 5" w:uiPriority="49"/>
    <w:lsdException w:name="List Table 7 Colorful Accent 5" w:uiPriority="50"/>
    <w:lsdException w:name="List Table 1 Light Accent 6" w:uiPriority="51"/>
    <w:lsdException w:name="List Table 2 Accent 6" w:uiPriority="52"/>
    <w:lsdException w:name="List Table 3 Accent 6" w:uiPriority="46"/>
    <w:lsdException w:name="List Table 4 Accent 6" w:uiPriority="47"/>
    <w:lsdException w:name="List Table 5 Dark Accent 6" w:uiPriority="48"/>
    <w:lsdException w:name="List Table 6 Colorful Accent 6" w:uiPriority="49"/>
    <w:lsdException w:name="List Table 7 Colorful Accent 6" w:uiPriority="50"/>
    <w:lsdException w:name="Mention" w:uiPriority="51"/>
    <w:lsdException w:name="Smart Hyperlink" w:uiPriority="52"/>
    <w:lsdException w:name="Hashtag" w:uiPriority="46"/>
    <w:lsdException w:name="Smart Link" w:semiHidden="1" w:unhideWhenUsed="1"/>
  </w:latentStyles>
  <w:style w:type="paragraph" w:default="1" w:styleId="Normal">
    <w:name w:val="Normal"/>
    <w:qFormat/>
    <w:rsid w:val="00C03193"/>
    <w:pPr>
      <w:spacing w:after="200" w:line="276" w:lineRule="auto"/>
    </w:pPr>
    <w:rPr>
      <w:sz w:val="22"/>
      <w:szCs w:val="22"/>
      <w:lang w:val="es-ES" w:eastAsia="en-US"/>
    </w:rPr>
  </w:style>
  <w:style w:type="paragraph" w:styleId="Ttulo1">
    <w:name w:val="heading 1"/>
    <w:aliases w:val="1 ghost,g,Título 1-BCN,Edgar 1"/>
    <w:basedOn w:val="Normal"/>
    <w:next w:val="Normal"/>
    <w:link w:val="Ttulo1Car"/>
    <w:qFormat/>
    <w:rsid w:val="008D5F1F"/>
    <w:pPr>
      <w:keepNext/>
      <w:spacing w:before="240" w:after="60"/>
      <w:outlineLvl w:val="0"/>
    </w:pPr>
    <w:rPr>
      <w:rFonts w:ascii="Cambria" w:eastAsia="Times New Roman" w:hAnsi="Cambria"/>
      <w:b/>
      <w:bCs/>
      <w:kern w:val="32"/>
      <w:sz w:val="32"/>
      <w:szCs w:val="32"/>
    </w:rPr>
  </w:style>
  <w:style w:type="paragraph" w:styleId="Ttulo2">
    <w:name w:val="heading 2"/>
    <w:aliases w:val="Edgar 2,Título 2 -BCN,2 headline,h Car Car Car Car Car Car Car Car Car,Neg"/>
    <w:basedOn w:val="Normal"/>
    <w:next w:val="Normal"/>
    <w:link w:val="Ttulo2Car"/>
    <w:semiHidden/>
    <w:unhideWhenUsed/>
    <w:qFormat/>
    <w:rsid w:val="008D5F1F"/>
    <w:pPr>
      <w:keepNext/>
      <w:keepLines/>
      <w:spacing w:before="200" w:after="0"/>
      <w:outlineLvl w:val="1"/>
    </w:pPr>
    <w:rPr>
      <w:rFonts w:ascii="Cambria" w:eastAsia="Times New Roman" w:hAnsi="Cambria"/>
      <w:b/>
      <w:bCs/>
      <w:color w:val="4F81BD"/>
      <w:sz w:val="26"/>
      <w:szCs w:val="26"/>
    </w:rPr>
  </w:style>
  <w:style w:type="paragraph" w:styleId="Ttulo3">
    <w:name w:val="heading 3"/>
    <w:aliases w:val="3 bullet,b,2"/>
    <w:basedOn w:val="Normal"/>
    <w:next w:val="Normal"/>
    <w:link w:val="Ttulo3Car"/>
    <w:semiHidden/>
    <w:unhideWhenUsed/>
    <w:qFormat/>
    <w:rsid w:val="008D5F1F"/>
    <w:pPr>
      <w:keepNext/>
      <w:spacing w:after="0" w:line="240" w:lineRule="auto"/>
      <w:jc w:val="center"/>
      <w:outlineLvl w:val="2"/>
    </w:pPr>
    <w:rPr>
      <w:rFonts w:ascii="Arial" w:eastAsia="Times New Roman" w:hAnsi="Arial"/>
      <w:sz w:val="24"/>
      <w:szCs w:val="20"/>
      <w:lang w:val="x-none" w:eastAsia="es-ES"/>
    </w:rPr>
  </w:style>
  <w:style w:type="paragraph" w:styleId="Ttulo4">
    <w:name w:val="heading 4"/>
    <w:aliases w:val="Título 4 - BCN,4 dash,d,3"/>
    <w:basedOn w:val="Normal"/>
    <w:next w:val="Normal"/>
    <w:link w:val="Ttulo4Car"/>
    <w:semiHidden/>
    <w:unhideWhenUsed/>
    <w:qFormat/>
    <w:rsid w:val="008D5F1F"/>
    <w:pPr>
      <w:keepNext/>
      <w:spacing w:before="240" w:after="60" w:line="240" w:lineRule="auto"/>
      <w:outlineLvl w:val="3"/>
    </w:pPr>
    <w:rPr>
      <w:rFonts w:eastAsia="Times New Roman"/>
      <w:b/>
      <w:bCs/>
      <w:sz w:val="28"/>
      <w:szCs w:val="28"/>
      <w:lang w:eastAsia="es-ES"/>
    </w:rPr>
  </w:style>
  <w:style w:type="paragraph" w:styleId="Ttulo5">
    <w:name w:val="heading 5"/>
    <w:aliases w:val="5 sub-bullet,sb,4,Título 5-BCN,1.1.1.1 Título 5"/>
    <w:basedOn w:val="Normal"/>
    <w:next w:val="Normal"/>
    <w:link w:val="Ttulo5Car"/>
    <w:semiHidden/>
    <w:unhideWhenUsed/>
    <w:qFormat/>
    <w:rsid w:val="008D5F1F"/>
    <w:pPr>
      <w:keepNext/>
      <w:keepLines/>
      <w:spacing w:before="40" w:after="0"/>
      <w:outlineLvl w:val="4"/>
    </w:pPr>
    <w:rPr>
      <w:rFonts w:asciiTheme="majorHAnsi" w:eastAsiaTheme="majorEastAsia" w:hAnsiTheme="majorHAnsi" w:cstheme="majorBidi"/>
      <w:color w:val="2F5496" w:themeColor="accent1" w:themeShade="BF"/>
    </w:rPr>
  </w:style>
  <w:style w:type="paragraph" w:styleId="Ttulo6">
    <w:name w:val="heading 6"/>
    <w:aliases w:val="Título 6-BCN,sub-dash,sd,5"/>
    <w:basedOn w:val="Normal"/>
    <w:next w:val="Normal"/>
    <w:link w:val="Ttulo6Car"/>
    <w:semiHidden/>
    <w:unhideWhenUsed/>
    <w:qFormat/>
    <w:rsid w:val="008D5F1F"/>
    <w:pPr>
      <w:keepNext/>
      <w:spacing w:after="0" w:line="240" w:lineRule="auto"/>
      <w:jc w:val="center"/>
      <w:outlineLvl w:val="5"/>
    </w:pPr>
    <w:rPr>
      <w:rFonts w:ascii="Arial" w:eastAsia="Times New Roman" w:hAnsi="Arial"/>
      <w:b/>
      <w:sz w:val="24"/>
      <w:szCs w:val="20"/>
      <w:lang w:val="x-none" w:eastAsia="es-ES"/>
    </w:rPr>
  </w:style>
  <w:style w:type="paragraph" w:styleId="Ttulo7">
    <w:name w:val="heading 7"/>
    <w:basedOn w:val="Normal"/>
    <w:next w:val="Normal"/>
    <w:link w:val="Ttulo7Car"/>
    <w:uiPriority w:val="99"/>
    <w:semiHidden/>
    <w:unhideWhenUsed/>
    <w:qFormat/>
    <w:rsid w:val="008D5F1F"/>
    <w:pPr>
      <w:keepNext/>
      <w:spacing w:after="0" w:line="240" w:lineRule="auto"/>
      <w:outlineLvl w:val="6"/>
    </w:pPr>
    <w:rPr>
      <w:rFonts w:ascii="Arial" w:eastAsia="Times New Roman" w:hAnsi="Arial"/>
      <w:sz w:val="24"/>
      <w:szCs w:val="20"/>
      <w:lang w:val="es-ES_tradnl" w:eastAsia="es-ES"/>
    </w:rPr>
  </w:style>
  <w:style w:type="paragraph" w:styleId="Ttulo8">
    <w:name w:val="heading 8"/>
    <w:basedOn w:val="Normal"/>
    <w:next w:val="Normal"/>
    <w:link w:val="Ttulo8Car"/>
    <w:uiPriority w:val="99"/>
    <w:semiHidden/>
    <w:unhideWhenUsed/>
    <w:qFormat/>
    <w:rsid w:val="008D5F1F"/>
    <w:pPr>
      <w:keepNext/>
      <w:keepLines/>
      <w:spacing w:before="40" w:after="0"/>
      <w:outlineLvl w:val="7"/>
    </w:pPr>
    <w:rPr>
      <w:rFonts w:asciiTheme="majorHAnsi" w:eastAsiaTheme="majorEastAsia" w:hAnsiTheme="majorHAnsi" w:cstheme="majorBidi"/>
      <w:color w:val="272727" w:themeColor="text1" w:themeTint="D8"/>
      <w:sz w:val="21"/>
      <w:szCs w:val="21"/>
    </w:rPr>
  </w:style>
  <w:style w:type="paragraph" w:styleId="Ttulo9">
    <w:name w:val="heading 9"/>
    <w:basedOn w:val="Normal"/>
    <w:next w:val="Normal"/>
    <w:link w:val="Ttulo9Car"/>
    <w:unhideWhenUsed/>
    <w:qFormat/>
    <w:rsid w:val="008D5F1F"/>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Encabezado">
    <w:name w:val="header"/>
    <w:aliases w:val="encabezado,h,h8,h9,h10,h18"/>
    <w:basedOn w:val="Normal"/>
    <w:link w:val="EncabezadoCar"/>
    <w:unhideWhenUsed/>
    <w:rsid w:val="009B2507"/>
    <w:pPr>
      <w:tabs>
        <w:tab w:val="center" w:pos="4252"/>
        <w:tab w:val="right" w:pos="8504"/>
      </w:tabs>
    </w:pPr>
  </w:style>
  <w:style w:type="character" w:customStyle="1" w:styleId="EncabezadoCar">
    <w:name w:val="Encabezado Car"/>
    <w:aliases w:val="encabezado Car,h Car,h8 Car,h9 Car,h10 Car,h18 Car"/>
    <w:basedOn w:val="Fuentedeprrafopredeter"/>
    <w:link w:val="Encabezado"/>
    <w:rsid w:val="009B2507"/>
  </w:style>
  <w:style w:type="paragraph" w:styleId="Piedepgina">
    <w:name w:val="footer"/>
    <w:basedOn w:val="Normal"/>
    <w:link w:val="PiedepginaCar"/>
    <w:uiPriority w:val="99"/>
    <w:unhideWhenUsed/>
    <w:rsid w:val="009B2507"/>
    <w:pPr>
      <w:tabs>
        <w:tab w:val="center" w:pos="4252"/>
        <w:tab w:val="right" w:pos="8504"/>
      </w:tabs>
    </w:pPr>
  </w:style>
  <w:style w:type="character" w:customStyle="1" w:styleId="PiedepginaCar">
    <w:name w:val="Pie de página Car"/>
    <w:basedOn w:val="Fuentedeprrafopredeter"/>
    <w:link w:val="Piedepgina"/>
    <w:uiPriority w:val="99"/>
    <w:rsid w:val="009B2507"/>
  </w:style>
  <w:style w:type="paragraph" w:styleId="Textodeglobo">
    <w:name w:val="Balloon Text"/>
    <w:basedOn w:val="Normal"/>
    <w:link w:val="TextodegloboCar"/>
    <w:uiPriority w:val="99"/>
    <w:semiHidden/>
    <w:unhideWhenUsed/>
    <w:rsid w:val="009B2507"/>
    <w:pPr>
      <w:spacing w:after="0" w:line="240" w:lineRule="auto"/>
    </w:pPr>
    <w:rPr>
      <w:rFonts w:ascii="Tahoma" w:hAnsi="Tahoma" w:cs="Tahoma"/>
      <w:sz w:val="16"/>
      <w:szCs w:val="16"/>
    </w:rPr>
  </w:style>
  <w:style w:type="character" w:customStyle="1" w:styleId="TextodegloboCar">
    <w:name w:val="Texto de globo Car"/>
    <w:link w:val="Textodeglobo"/>
    <w:uiPriority w:val="99"/>
    <w:semiHidden/>
    <w:rsid w:val="009B2507"/>
    <w:rPr>
      <w:rFonts w:ascii="Tahoma" w:hAnsi="Tahoma" w:cs="Tahoma"/>
      <w:sz w:val="16"/>
      <w:szCs w:val="16"/>
    </w:rPr>
  </w:style>
  <w:style w:type="table" w:styleId="Tablaconcuadrcula">
    <w:name w:val="Table Grid"/>
    <w:basedOn w:val="Tablanormal"/>
    <w:rsid w:val="000317BA"/>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Hipervnculo">
    <w:name w:val="Hyperlink"/>
    <w:uiPriority w:val="99"/>
    <w:unhideWhenUsed/>
    <w:rsid w:val="00B62898"/>
    <w:rPr>
      <w:color w:val="0000FF"/>
      <w:u w:val="single"/>
    </w:rPr>
  </w:style>
  <w:style w:type="character" w:customStyle="1" w:styleId="Ttulo1Car">
    <w:name w:val="Título 1 Car"/>
    <w:aliases w:val="1 ghost Car,g Car,Título 1-BCN Car,Edgar 1 Car"/>
    <w:basedOn w:val="Fuentedeprrafopredeter"/>
    <w:link w:val="Ttulo1"/>
    <w:rsid w:val="008D5F1F"/>
    <w:rPr>
      <w:rFonts w:ascii="Cambria" w:eastAsia="Times New Roman" w:hAnsi="Cambria"/>
      <w:b/>
      <w:bCs/>
      <w:kern w:val="32"/>
      <w:sz w:val="32"/>
      <w:szCs w:val="32"/>
      <w:lang w:val="es-ES" w:eastAsia="en-US"/>
    </w:rPr>
  </w:style>
  <w:style w:type="character" w:customStyle="1" w:styleId="Ttulo2Car">
    <w:name w:val="Título 2 Car"/>
    <w:aliases w:val="Edgar 2 Car,Título 2 -BCN Car,2 headline Car,h Car Car Car Car Car Car Car Car Car Car,Neg Car"/>
    <w:basedOn w:val="Fuentedeprrafopredeter"/>
    <w:link w:val="Ttulo2"/>
    <w:semiHidden/>
    <w:rsid w:val="008D5F1F"/>
    <w:rPr>
      <w:rFonts w:ascii="Cambria" w:eastAsia="Times New Roman" w:hAnsi="Cambria"/>
      <w:b/>
      <w:bCs/>
      <w:color w:val="4F81BD"/>
      <w:sz w:val="26"/>
      <w:szCs w:val="26"/>
      <w:lang w:val="es-ES" w:eastAsia="en-US"/>
    </w:rPr>
  </w:style>
  <w:style w:type="character" w:customStyle="1" w:styleId="Ttulo3Car">
    <w:name w:val="Título 3 Car"/>
    <w:aliases w:val="3 bullet Car,b Car,2 Car"/>
    <w:basedOn w:val="Fuentedeprrafopredeter"/>
    <w:link w:val="Ttulo3"/>
    <w:semiHidden/>
    <w:rsid w:val="008D5F1F"/>
    <w:rPr>
      <w:rFonts w:ascii="Arial" w:eastAsia="Times New Roman" w:hAnsi="Arial"/>
      <w:sz w:val="24"/>
      <w:lang w:val="x-none" w:eastAsia="es-ES"/>
    </w:rPr>
  </w:style>
  <w:style w:type="character" w:customStyle="1" w:styleId="Ttulo4Car">
    <w:name w:val="Título 4 Car"/>
    <w:aliases w:val="Título 4 - BCN Car,4 dash Car,d Car,3 Car"/>
    <w:basedOn w:val="Fuentedeprrafopredeter"/>
    <w:link w:val="Ttulo4"/>
    <w:semiHidden/>
    <w:rsid w:val="008D5F1F"/>
    <w:rPr>
      <w:rFonts w:eastAsia="Times New Roman"/>
      <w:b/>
      <w:bCs/>
      <w:sz w:val="28"/>
      <w:szCs w:val="28"/>
      <w:lang w:val="es-ES" w:eastAsia="es-ES"/>
    </w:rPr>
  </w:style>
  <w:style w:type="character" w:customStyle="1" w:styleId="Ttulo5Car">
    <w:name w:val="Título 5 Car"/>
    <w:aliases w:val="5 sub-bullet Car,sb Car,4 Car,Título 5-BCN Car,1.1.1.1 Título 5 Car"/>
    <w:basedOn w:val="Fuentedeprrafopredeter"/>
    <w:link w:val="Ttulo5"/>
    <w:semiHidden/>
    <w:rsid w:val="008D5F1F"/>
    <w:rPr>
      <w:rFonts w:asciiTheme="majorHAnsi" w:eastAsiaTheme="majorEastAsia" w:hAnsiTheme="majorHAnsi" w:cstheme="majorBidi"/>
      <w:color w:val="2F5496" w:themeColor="accent1" w:themeShade="BF"/>
      <w:sz w:val="22"/>
      <w:szCs w:val="22"/>
      <w:lang w:val="es-ES" w:eastAsia="en-US"/>
    </w:rPr>
  </w:style>
  <w:style w:type="character" w:customStyle="1" w:styleId="Ttulo6Car">
    <w:name w:val="Título 6 Car"/>
    <w:aliases w:val="Título 6-BCN Car,sub-dash Car,sd Car,5 Car"/>
    <w:basedOn w:val="Fuentedeprrafopredeter"/>
    <w:link w:val="Ttulo6"/>
    <w:semiHidden/>
    <w:rsid w:val="008D5F1F"/>
    <w:rPr>
      <w:rFonts w:ascii="Arial" w:eastAsia="Times New Roman" w:hAnsi="Arial"/>
      <w:b/>
      <w:sz w:val="24"/>
      <w:lang w:val="x-none" w:eastAsia="es-ES"/>
    </w:rPr>
  </w:style>
  <w:style w:type="character" w:customStyle="1" w:styleId="Ttulo7Car">
    <w:name w:val="Título 7 Car"/>
    <w:basedOn w:val="Fuentedeprrafopredeter"/>
    <w:link w:val="Ttulo7"/>
    <w:uiPriority w:val="99"/>
    <w:semiHidden/>
    <w:rsid w:val="008D5F1F"/>
    <w:rPr>
      <w:rFonts w:ascii="Arial" w:eastAsia="Times New Roman" w:hAnsi="Arial"/>
      <w:sz w:val="24"/>
      <w:lang w:val="es-ES_tradnl" w:eastAsia="es-ES"/>
    </w:rPr>
  </w:style>
  <w:style w:type="character" w:customStyle="1" w:styleId="Ttulo8Car">
    <w:name w:val="Título 8 Car"/>
    <w:basedOn w:val="Fuentedeprrafopredeter"/>
    <w:link w:val="Ttulo8"/>
    <w:uiPriority w:val="99"/>
    <w:semiHidden/>
    <w:rsid w:val="008D5F1F"/>
    <w:rPr>
      <w:rFonts w:asciiTheme="majorHAnsi" w:eastAsiaTheme="majorEastAsia" w:hAnsiTheme="majorHAnsi" w:cstheme="majorBidi"/>
      <w:color w:val="272727" w:themeColor="text1" w:themeTint="D8"/>
      <w:sz w:val="21"/>
      <w:szCs w:val="21"/>
      <w:lang w:val="es-ES" w:eastAsia="en-US"/>
    </w:rPr>
  </w:style>
  <w:style w:type="character" w:customStyle="1" w:styleId="Ttulo9Car">
    <w:name w:val="Título 9 Car"/>
    <w:basedOn w:val="Fuentedeprrafopredeter"/>
    <w:link w:val="Ttulo9"/>
    <w:rsid w:val="008D5F1F"/>
    <w:rPr>
      <w:rFonts w:asciiTheme="majorHAnsi" w:eastAsiaTheme="majorEastAsia" w:hAnsiTheme="majorHAnsi" w:cstheme="majorBidi"/>
      <w:i/>
      <w:iCs/>
      <w:color w:val="404040" w:themeColor="text1" w:themeTint="BF"/>
      <w:lang w:val="es-ES" w:eastAsia="en-US"/>
    </w:rPr>
  </w:style>
  <w:style w:type="paragraph" w:styleId="Textoindependiente">
    <w:name w:val="Body Text"/>
    <w:aliases w:val="body text,bt,body tesx,contents,Subsection Body Text,Texto independiente Car Car,Inicio,TextindepT2,Texto independiente Car Car Car Car"/>
    <w:basedOn w:val="Normal"/>
    <w:link w:val="TextoindependienteCar"/>
    <w:uiPriority w:val="99"/>
    <w:unhideWhenUsed/>
    <w:rsid w:val="008D5F1F"/>
    <w:pPr>
      <w:spacing w:after="120"/>
    </w:pPr>
    <w:rPr>
      <w:sz w:val="20"/>
      <w:szCs w:val="20"/>
    </w:rPr>
  </w:style>
  <w:style w:type="character" w:customStyle="1" w:styleId="TextoindependienteCar">
    <w:name w:val="Texto independiente Car"/>
    <w:aliases w:val="body text Car,bt Car,body tesx Car,contents Car,Subsection Body Text Car,Texto independiente Car Car Car,Inicio Car,TextindepT2 Car,Texto independiente Car Car Car Car Car"/>
    <w:basedOn w:val="Fuentedeprrafopredeter"/>
    <w:link w:val="Textoindependiente"/>
    <w:uiPriority w:val="99"/>
    <w:rsid w:val="008D5F1F"/>
    <w:rPr>
      <w:lang w:val="es-ES" w:eastAsia="en-US"/>
    </w:rPr>
  </w:style>
  <w:style w:type="paragraph" w:styleId="Sinespaciado">
    <w:name w:val="No Spacing"/>
    <w:basedOn w:val="Normal"/>
    <w:link w:val="SinespaciadoCar"/>
    <w:uiPriority w:val="1"/>
    <w:qFormat/>
    <w:rsid w:val="008D5F1F"/>
    <w:pPr>
      <w:spacing w:after="0" w:line="240" w:lineRule="auto"/>
    </w:pPr>
    <w:rPr>
      <w:sz w:val="20"/>
      <w:szCs w:val="20"/>
      <w:lang w:eastAsia="es-ES"/>
    </w:rPr>
  </w:style>
  <w:style w:type="paragraph" w:styleId="Prrafodelista">
    <w:name w:val="List Paragraph"/>
    <w:aliases w:val="Bullet List,FooterText,numbered,Paragraphe de liste1,Bulletr List Paragraph,列出段落,列出段落1,List Paragraph21,Listeafsnit1,Parágrafo da Lista1,Ha,Normal. Viñetas,List Paragraph1,lp1,Num Bullet 1,List Paragraph11,HOJA,Bolita,b1"/>
    <w:basedOn w:val="Normal"/>
    <w:link w:val="PrrafodelistaCar"/>
    <w:uiPriority w:val="34"/>
    <w:qFormat/>
    <w:rsid w:val="008D5F1F"/>
    <w:pPr>
      <w:spacing w:after="0" w:line="240" w:lineRule="auto"/>
      <w:ind w:left="708"/>
    </w:pPr>
    <w:rPr>
      <w:rFonts w:ascii="Times New Roman" w:eastAsia="Times New Roman" w:hAnsi="Times New Roman"/>
      <w:sz w:val="20"/>
      <w:szCs w:val="20"/>
      <w:lang w:eastAsia="es-ES"/>
    </w:rPr>
  </w:style>
  <w:style w:type="character" w:customStyle="1" w:styleId="PrrafodelistaCar">
    <w:name w:val="Párrafo de lista Car"/>
    <w:aliases w:val="Bullet List Car,FooterText Car,numbered Car,Paragraphe de liste1 Car,Bulletr List Paragraph Car,列出段落 Car,列出段落1 Car,List Paragraph21 Car,Listeafsnit1 Car,Parágrafo da Lista1 Car,Ha Car,Normal. Viñetas Car,List Paragraph1 Car,lp1 Car"/>
    <w:link w:val="Prrafodelista"/>
    <w:uiPriority w:val="34"/>
    <w:qFormat/>
    <w:rsid w:val="008D5F1F"/>
    <w:rPr>
      <w:rFonts w:ascii="Times New Roman" w:eastAsia="Times New Roman" w:hAnsi="Times New Roman"/>
      <w:lang w:val="es-ES" w:eastAsia="es-ES"/>
    </w:rPr>
  </w:style>
  <w:style w:type="paragraph" w:styleId="Ttulo">
    <w:name w:val="Title"/>
    <w:aliases w:val="Títulos Principales sin numeración,AL Título,Título AL,Título AL Car,TÃ­tulos Principales sin numeraciÃ³n,AL TÃ­tulo,TÃ­tulo AL,Título1,Puesto,Título11"/>
    <w:basedOn w:val="Normal"/>
    <w:link w:val="TtuloCar"/>
    <w:qFormat/>
    <w:rsid w:val="008D5F1F"/>
    <w:pPr>
      <w:spacing w:after="0" w:line="240" w:lineRule="auto"/>
      <w:jc w:val="center"/>
    </w:pPr>
    <w:rPr>
      <w:rFonts w:ascii="Arial" w:eastAsia="Times New Roman" w:hAnsi="Arial"/>
      <w:sz w:val="24"/>
      <w:szCs w:val="20"/>
      <w:lang w:eastAsia="es-ES"/>
    </w:rPr>
  </w:style>
  <w:style w:type="character" w:customStyle="1" w:styleId="TtuloCar">
    <w:name w:val="Título Car"/>
    <w:aliases w:val="Títulos Principales sin numeración Car,AL Título Car,Título AL Car1,Título AL Car Car,TÃ­tulos Principales sin numeraciÃ³n Car,AL TÃ­tulo Car,TÃ­tulo AL Car,Título1 Car1,Puesto Car,Título11 Car1"/>
    <w:basedOn w:val="Fuentedeprrafopredeter"/>
    <w:link w:val="Ttulo"/>
    <w:rsid w:val="008D5F1F"/>
    <w:rPr>
      <w:rFonts w:ascii="Arial" w:eastAsia="Times New Roman" w:hAnsi="Arial"/>
      <w:sz w:val="24"/>
      <w:lang w:val="es-ES" w:eastAsia="es-ES"/>
    </w:rPr>
  </w:style>
  <w:style w:type="paragraph" w:customStyle="1" w:styleId="Textopredeterminado">
    <w:name w:val="Texto predeterminado"/>
    <w:basedOn w:val="Normal"/>
    <w:rsid w:val="008D5F1F"/>
    <w:pPr>
      <w:tabs>
        <w:tab w:val="left" w:pos="0"/>
      </w:tabs>
      <w:overflowPunct w:val="0"/>
      <w:autoSpaceDE w:val="0"/>
      <w:autoSpaceDN w:val="0"/>
      <w:adjustRightInd w:val="0"/>
      <w:spacing w:after="0" w:line="240" w:lineRule="auto"/>
      <w:textAlignment w:val="baseline"/>
    </w:pPr>
    <w:rPr>
      <w:rFonts w:ascii="Times New Roman" w:eastAsia="Times New Roman" w:hAnsi="Times New Roman"/>
      <w:color w:val="000000"/>
      <w:sz w:val="20"/>
      <w:szCs w:val="20"/>
      <w:lang w:val="en-US" w:eastAsia="es-ES"/>
    </w:rPr>
  </w:style>
  <w:style w:type="paragraph" w:customStyle="1" w:styleId="Default">
    <w:name w:val="Default"/>
    <w:link w:val="DefaultCar"/>
    <w:qFormat/>
    <w:rsid w:val="008D5F1F"/>
    <w:pPr>
      <w:autoSpaceDE w:val="0"/>
      <w:autoSpaceDN w:val="0"/>
      <w:adjustRightInd w:val="0"/>
    </w:pPr>
    <w:rPr>
      <w:rFonts w:ascii="Tahoma" w:eastAsia="Times New Roman" w:hAnsi="Tahoma"/>
      <w:color w:val="000000"/>
      <w:sz w:val="24"/>
    </w:rPr>
  </w:style>
  <w:style w:type="paragraph" w:customStyle="1" w:styleId="Textoindependiente21">
    <w:name w:val="Texto independiente 21"/>
    <w:basedOn w:val="Normal"/>
    <w:uiPriority w:val="99"/>
    <w:rsid w:val="008D5F1F"/>
    <w:pPr>
      <w:widowControl w:val="0"/>
      <w:spacing w:after="0" w:line="360" w:lineRule="auto"/>
      <w:jc w:val="both"/>
    </w:pPr>
    <w:rPr>
      <w:rFonts w:ascii="Arial" w:eastAsia="Times New Roman" w:hAnsi="Arial"/>
      <w:sz w:val="24"/>
      <w:szCs w:val="24"/>
      <w:lang w:eastAsia="es-ES"/>
    </w:rPr>
  </w:style>
  <w:style w:type="paragraph" w:styleId="NormalWeb">
    <w:name w:val="Normal (Web)"/>
    <w:aliases w:val="Normal (Web) Car Car,Normal (Web) Car Car Car,Normal (Web) Car,Normal (Web) Car Car Car Car Car Car,Normal (Web) Car Car Car Car Car Car Car Car Car"/>
    <w:basedOn w:val="Normal"/>
    <w:link w:val="NormalWebCar1"/>
    <w:uiPriority w:val="99"/>
    <w:unhideWhenUsed/>
    <w:qFormat/>
    <w:rsid w:val="008D5F1F"/>
    <w:pPr>
      <w:spacing w:before="100" w:beforeAutospacing="1" w:after="100" w:afterAutospacing="1" w:line="240" w:lineRule="auto"/>
    </w:pPr>
    <w:rPr>
      <w:rFonts w:ascii="Times New Roman" w:eastAsia="Times New Roman" w:hAnsi="Times New Roman"/>
      <w:sz w:val="24"/>
      <w:szCs w:val="24"/>
      <w:lang w:val="es-CO" w:eastAsia="es-CO"/>
    </w:rPr>
  </w:style>
  <w:style w:type="paragraph" w:styleId="Textonotapie">
    <w:name w:val="footnote text"/>
    <w:aliases w:val="texto de nota al pie,Texto nota pie Car Car,texto de nota al pie Car Car,ft Car Car Car,Texto nota pie Car1 Car,Texto nota pie Car Car Car,texto de nota al pie Car Car Car Car,Nota a pie/Bibliog,Car1 Car Car,Car1,ft,Texto nota pie Car1,Ca"/>
    <w:basedOn w:val="Normal"/>
    <w:link w:val="TextonotapieCar"/>
    <w:uiPriority w:val="99"/>
    <w:unhideWhenUsed/>
    <w:qFormat/>
    <w:rsid w:val="008D5F1F"/>
    <w:pPr>
      <w:spacing w:after="0" w:line="240" w:lineRule="auto"/>
    </w:pPr>
    <w:rPr>
      <w:rFonts w:ascii="Arial" w:eastAsia="Times New Roman" w:hAnsi="Arial"/>
      <w:sz w:val="20"/>
      <w:szCs w:val="20"/>
      <w:lang w:eastAsia="es-ES"/>
    </w:rPr>
  </w:style>
  <w:style w:type="character" w:customStyle="1" w:styleId="TextonotapieCar">
    <w:name w:val="Texto nota pie Car"/>
    <w:aliases w:val="texto de nota al pie Car,Texto nota pie Car Car Car1,texto de nota al pie Car Car Car,ft Car Car Car Car,Texto nota pie Car1 Car Car,Texto nota pie Car Car Car Car,texto de nota al pie Car Car Car Car Car,Nota a pie/Bibliog Car,ft Car"/>
    <w:basedOn w:val="Fuentedeprrafopredeter"/>
    <w:link w:val="Textonotapie"/>
    <w:uiPriority w:val="99"/>
    <w:rsid w:val="008D5F1F"/>
    <w:rPr>
      <w:rFonts w:ascii="Arial" w:eastAsia="Times New Roman" w:hAnsi="Arial"/>
      <w:lang w:val="es-ES" w:eastAsia="es-ES"/>
    </w:rPr>
  </w:style>
  <w:style w:type="character" w:styleId="Refdenotaalpie">
    <w:name w:val="footnote reference"/>
    <w:aliases w:val="referencia nota al pie,Pie de pagina,Referencia nota al pie,BVI fnr,BVI fnr Car Car,BVI fnr Car,BVI fnr Car Car Car Car,Ref. de nota al pie 2,Texto de nota al pie,Nota de pie,Texto nota al pie,Appel note de bas de page,Ref,f, BVI fnr"/>
    <w:uiPriority w:val="99"/>
    <w:unhideWhenUsed/>
    <w:qFormat/>
    <w:rsid w:val="008D5F1F"/>
    <w:rPr>
      <w:vertAlign w:val="superscript"/>
    </w:rPr>
  </w:style>
  <w:style w:type="paragraph" w:customStyle="1" w:styleId="Estilo12">
    <w:name w:val="Estilo12"/>
    <w:basedOn w:val="Normal"/>
    <w:uiPriority w:val="99"/>
    <w:rsid w:val="008D5F1F"/>
    <w:pPr>
      <w:spacing w:after="0" w:line="240" w:lineRule="auto"/>
      <w:jc w:val="both"/>
    </w:pPr>
    <w:rPr>
      <w:rFonts w:ascii="Arial" w:eastAsia="Times New Roman" w:hAnsi="Arial"/>
      <w:sz w:val="24"/>
      <w:szCs w:val="20"/>
      <w:lang w:eastAsia="es-ES"/>
    </w:rPr>
  </w:style>
  <w:style w:type="character" w:styleId="nfasis">
    <w:name w:val="Emphasis"/>
    <w:qFormat/>
    <w:rsid w:val="008D5F1F"/>
    <w:rPr>
      <w:i/>
      <w:iCs/>
    </w:rPr>
  </w:style>
  <w:style w:type="paragraph" w:customStyle="1" w:styleId="Textoindependiente0">
    <w:name w:val="Texto independiente(."/>
    <w:basedOn w:val="Normal"/>
    <w:link w:val="TextoindependienteCar2"/>
    <w:rsid w:val="008D5F1F"/>
    <w:pPr>
      <w:tabs>
        <w:tab w:val="left" w:pos="-720"/>
      </w:tabs>
      <w:suppressAutoHyphens/>
      <w:spacing w:after="120" w:line="240" w:lineRule="auto"/>
      <w:jc w:val="both"/>
    </w:pPr>
    <w:rPr>
      <w:rFonts w:ascii="Arial" w:eastAsia="Times New Roman" w:hAnsi="Arial"/>
      <w:spacing w:val="-2"/>
      <w:sz w:val="24"/>
      <w:szCs w:val="20"/>
      <w:lang w:val="es-ES_tradnl" w:eastAsia="es-ES"/>
    </w:rPr>
  </w:style>
  <w:style w:type="character" w:customStyle="1" w:styleId="SinespaciadoCar">
    <w:name w:val="Sin espaciado Car"/>
    <w:link w:val="Sinespaciado"/>
    <w:uiPriority w:val="1"/>
    <w:rsid w:val="008D5F1F"/>
    <w:rPr>
      <w:lang w:val="es-ES" w:eastAsia="es-ES"/>
    </w:rPr>
  </w:style>
  <w:style w:type="paragraph" w:customStyle="1" w:styleId="Prrafodelista1">
    <w:name w:val="Párrafo de lista1"/>
    <w:basedOn w:val="Normal"/>
    <w:uiPriority w:val="99"/>
    <w:qFormat/>
    <w:rsid w:val="008D5F1F"/>
    <w:pPr>
      <w:spacing w:after="0" w:line="240" w:lineRule="auto"/>
      <w:ind w:left="720"/>
      <w:jc w:val="both"/>
    </w:pPr>
    <w:rPr>
      <w:rFonts w:ascii="Times New Roman" w:eastAsia="Times New Roman" w:hAnsi="Times New Roman"/>
      <w:sz w:val="20"/>
      <w:szCs w:val="20"/>
      <w:lang w:val="es-CO" w:eastAsia="es-ES"/>
    </w:rPr>
  </w:style>
  <w:style w:type="paragraph" w:styleId="Textoindependiente2">
    <w:name w:val="Body Text 2"/>
    <w:basedOn w:val="Normal"/>
    <w:link w:val="Textoindependiente2Car"/>
    <w:uiPriority w:val="99"/>
    <w:semiHidden/>
    <w:unhideWhenUsed/>
    <w:rsid w:val="008D5F1F"/>
    <w:pPr>
      <w:spacing w:after="120" w:line="480" w:lineRule="auto"/>
    </w:pPr>
  </w:style>
  <w:style w:type="character" w:customStyle="1" w:styleId="Textoindependiente2Car">
    <w:name w:val="Texto independiente 2 Car"/>
    <w:basedOn w:val="Fuentedeprrafopredeter"/>
    <w:link w:val="Textoindependiente2"/>
    <w:uiPriority w:val="99"/>
    <w:semiHidden/>
    <w:rsid w:val="008D5F1F"/>
    <w:rPr>
      <w:sz w:val="22"/>
      <w:szCs w:val="22"/>
      <w:lang w:val="es-ES" w:eastAsia="en-US"/>
    </w:rPr>
  </w:style>
  <w:style w:type="paragraph" w:styleId="Textocomentario">
    <w:name w:val="annotation text"/>
    <w:basedOn w:val="Normal"/>
    <w:link w:val="TextocomentarioCar"/>
    <w:uiPriority w:val="99"/>
    <w:unhideWhenUsed/>
    <w:rsid w:val="002D6C43"/>
    <w:pPr>
      <w:spacing w:line="240" w:lineRule="auto"/>
    </w:pPr>
    <w:rPr>
      <w:sz w:val="20"/>
      <w:szCs w:val="20"/>
    </w:rPr>
  </w:style>
  <w:style w:type="character" w:customStyle="1" w:styleId="TextocomentarioCar">
    <w:name w:val="Texto comentario Car"/>
    <w:basedOn w:val="Fuentedeprrafopredeter"/>
    <w:link w:val="Textocomentario"/>
    <w:uiPriority w:val="99"/>
    <w:rsid w:val="002D6C43"/>
    <w:rPr>
      <w:lang w:val="es-ES" w:eastAsia="en-US"/>
    </w:rPr>
  </w:style>
  <w:style w:type="character" w:styleId="Fuerte">
    <w:name w:val="Strong"/>
    <w:basedOn w:val="Fuentedeprrafopredeter"/>
    <w:qFormat/>
    <w:rsid w:val="008D5F1F"/>
    <w:rPr>
      <w:b/>
      <w:bCs/>
    </w:rPr>
  </w:style>
  <w:style w:type="character" w:styleId="Hipervnculovisitado">
    <w:name w:val="FollowedHyperlink"/>
    <w:basedOn w:val="Fuentedeprrafopredeter"/>
    <w:uiPriority w:val="99"/>
    <w:semiHidden/>
    <w:unhideWhenUsed/>
    <w:rsid w:val="008D5F1F"/>
    <w:rPr>
      <w:color w:val="954F72" w:themeColor="followedHyperlink"/>
      <w:u w:val="single"/>
    </w:rPr>
  </w:style>
  <w:style w:type="character" w:customStyle="1" w:styleId="DefaultCar">
    <w:name w:val="Default Car"/>
    <w:link w:val="Default"/>
    <w:qFormat/>
    <w:locked/>
    <w:rsid w:val="008D5F1F"/>
    <w:rPr>
      <w:rFonts w:ascii="Tahoma" w:eastAsia="Times New Roman" w:hAnsi="Tahoma"/>
      <w:color w:val="000000"/>
      <w:sz w:val="24"/>
    </w:rPr>
  </w:style>
  <w:style w:type="paragraph" w:styleId="Sangradetextonormal">
    <w:name w:val="Body Text Indent"/>
    <w:basedOn w:val="Normal"/>
    <w:link w:val="SangradetextonormalCar"/>
    <w:uiPriority w:val="99"/>
    <w:semiHidden/>
    <w:unhideWhenUsed/>
    <w:rsid w:val="008D5F1F"/>
    <w:pPr>
      <w:spacing w:after="120"/>
      <w:ind w:left="283"/>
    </w:pPr>
  </w:style>
  <w:style w:type="character" w:customStyle="1" w:styleId="SangradetextonormalCar">
    <w:name w:val="Sangría de texto normal Car"/>
    <w:basedOn w:val="Fuentedeprrafopredeter"/>
    <w:link w:val="Sangradetextonormal"/>
    <w:uiPriority w:val="99"/>
    <w:semiHidden/>
    <w:rsid w:val="008D5F1F"/>
    <w:rPr>
      <w:sz w:val="22"/>
      <w:szCs w:val="22"/>
      <w:lang w:val="es-ES" w:eastAsia="en-US"/>
    </w:rPr>
  </w:style>
  <w:style w:type="paragraph" w:styleId="Textoindependienteprimerasangra2">
    <w:name w:val="Body Text First Indent 2"/>
    <w:basedOn w:val="Sangradetextonormal"/>
    <w:link w:val="Textoindependienteprimerasangra2Car"/>
    <w:uiPriority w:val="99"/>
    <w:semiHidden/>
    <w:unhideWhenUsed/>
    <w:rsid w:val="008D5F1F"/>
    <w:pPr>
      <w:spacing w:after="200"/>
      <w:ind w:left="360" w:firstLine="360"/>
    </w:pPr>
  </w:style>
  <w:style w:type="character" w:customStyle="1" w:styleId="Textoindependienteprimerasangra2Car">
    <w:name w:val="Texto independiente primera sangría 2 Car"/>
    <w:basedOn w:val="SangradetextonormalCar"/>
    <w:link w:val="Textoindependienteprimerasangra2"/>
    <w:uiPriority w:val="99"/>
    <w:semiHidden/>
    <w:rsid w:val="008D5F1F"/>
    <w:rPr>
      <w:sz w:val="22"/>
      <w:szCs w:val="22"/>
      <w:lang w:val="es-ES" w:eastAsia="en-US"/>
    </w:rPr>
  </w:style>
  <w:style w:type="paragraph" w:customStyle="1" w:styleId="1">
    <w:name w:val="1"/>
    <w:basedOn w:val="Normal"/>
    <w:next w:val="Normal"/>
    <w:unhideWhenUsed/>
    <w:qFormat/>
    <w:rsid w:val="008D5F1F"/>
    <w:pPr>
      <w:spacing w:after="0" w:line="240" w:lineRule="auto"/>
    </w:pPr>
    <w:rPr>
      <w:rFonts w:ascii="Times New Roman" w:eastAsia="Times New Roman" w:hAnsi="Times New Roman" w:cs="Arial"/>
      <w:b/>
      <w:bCs/>
      <w:sz w:val="20"/>
      <w:szCs w:val="20"/>
      <w:lang w:eastAsia="es-ES"/>
    </w:rPr>
  </w:style>
  <w:style w:type="paragraph" w:customStyle="1" w:styleId="Textoindependiente211">
    <w:name w:val="Texto independiente 211"/>
    <w:basedOn w:val="Normal"/>
    <w:uiPriority w:val="99"/>
    <w:rsid w:val="008D5F1F"/>
    <w:pPr>
      <w:widowControl w:val="0"/>
      <w:spacing w:after="0" w:line="240" w:lineRule="auto"/>
      <w:ind w:left="851"/>
      <w:jc w:val="both"/>
    </w:pPr>
    <w:rPr>
      <w:rFonts w:ascii="Arial" w:eastAsia="Times New Roman" w:hAnsi="Arial"/>
      <w:szCs w:val="20"/>
      <w:lang w:val="es-CO" w:eastAsia="es-ES"/>
    </w:rPr>
  </w:style>
  <w:style w:type="character" w:customStyle="1" w:styleId="apple-converted-space">
    <w:name w:val="apple-converted-space"/>
    <w:basedOn w:val="Fuentedeprrafopredeter"/>
    <w:rsid w:val="008D5F1F"/>
  </w:style>
  <w:style w:type="paragraph" w:styleId="Descripcin">
    <w:name w:val="caption"/>
    <w:basedOn w:val="Normal"/>
    <w:next w:val="Normal"/>
    <w:uiPriority w:val="99"/>
    <w:qFormat/>
    <w:rsid w:val="008D5F1F"/>
    <w:pPr>
      <w:spacing w:after="0" w:line="240" w:lineRule="auto"/>
      <w:jc w:val="center"/>
    </w:pPr>
    <w:rPr>
      <w:rFonts w:ascii="Verdana" w:eastAsia="Times New Roman" w:hAnsi="Verdana"/>
      <w:b/>
      <w:bCs/>
      <w:sz w:val="16"/>
      <w:szCs w:val="20"/>
      <w:lang w:val="en-US"/>
    </w:rPr>
  </w:style>
  <w:style w:type="character" w:customStyle="1" w:styleId="textonavy1">
    <w:name w:val="texto_navy1"/>
    <w:basedOn w:val="Fuentedeprrafopredeter"/>
    <w:rsid w:val="008D5F1F"/>
    <w:rPr>
      <w:color w:val="000080"/>
    </w:rPr>
  </w:style>
  <w:style w:type="paragraph" w:customStyle="1" w:styleId="Carta">
    <w:name w:val="Carta"/>
    <w:basedOn w:val="Normal"/>
    <w:rsid w:val="008D5F1F"/>
    <w:pPr>
      <w:spacing w:after="0" w:line="240" w:lineRule="auto"/>
    </w:pPr>
    <w:rPr>
      <w:rFonts w:ascii="Arial" w:eastAsia="Times New Roman" w:hAnsi="Arial"/>
      <w:sz w:val="24"/>
      <w:szCs w:val="24"/>
      <w:lang w:eastAsia="es-ES"/>
    </w:rPr>
  </w:style>
  <w:style w:type="paragraph" w:styleId="Revisin">
    <w:name w:val="Revision"/>
    <w:hidden/>
    <w:uiPriority w:val="99"/>
    <w:semiHidden/>
    <w:rsid w:val="008D5F1F"/>
    <w:rPr>
      <w:sz w:val="22"/>
      <w:szCs w:val="22"/>
      <w:lang w:val="es-ES" w:eastAsia="en-US"/>
    </w:rPr>
  </w:style>
  <w:style w:type="paragraph" w:styleId="Listaconvietas">
    <w:name w:val="List Bullet"/>
    <w:basedOn w:val="Normal"/>
    <w:uiPriority w:val="99"/>
    <w:unhideWhenUsed/>
    <w:rsid w:val="008D5F1F"/>
    <w:pPr>
      <w:numPr>
        <w:numId w:val="1"/>
      </w:numPr>
      <w:contextualSpacing/>
    </w:pPr>
  </w:style>
  <w:style w:type="character" w:customStyle="1" w:styleId="td">
    <w:name w:val="td"/>
    <w:rsid w:val="008D5F1F"/>
  </w:style>
  <w:style w:type="paragraph" w:customStyle="1" w:styleId="BodyText28">
    <w:name w:val="Body Text 28"/>
    <w:basedOn w:val="Normal"/>
    <w:link w:val="BodyText28Car"/>
    <w:rsid w:val="008D5F1F"/>
    <w:pPr>
      <w:widowControl w:val="0"/>
      <w:overflowPunct w:val="0"/>
      <w:autoSpaceDE w:val="0"/>
      <w:autoSpaceDN w:val="0"/>
      <w:adjustRightInd w:val="0"/>
      <w:spacing w:after="0" w:line="240" w:lineRule="auto"/>
      <w:jc w:val="both"/>
      <w:textAlignment w:val="baseline"/>
    </w:pPr>
    <w:rPr>
      <w:rFonts w:ascii="Arial" w:eastAsia="Times New Roman" w:hAnsi="Arial"/>
      <w:szCs w:val="20"/>
      <w:lang w:val="es-CO" w:eastAsia="x-none"/>
    </w:rPr>
  </w:style>
  <w:style w:type="character" w:customStyle="1" w:styleId="BodyText28Car">
    <w:name w:val="Body Text 28 Car"/>
    <w:link w:val="BodyText28"/>
    <w:rsid w:val="008D5F1F"/>
    <w:rPr>
      <w:rFonts w:ascii="Arial" w:eastAsia="Times New Roman" w:hAnsi="Arial"/>
      <w:sz w:val="22"/>
      <w:lang w:eastAsia="x-none"/>
    </w:rPr>
  </w:style>
  <w:style w:type="paragraph" w:styleId="Lista2">
    <w:name w:val="List 2"/>
    <w:basedOn w:val="Normal"/>
    <w:uiPriority w:val="99"/>
    <w:semiHidden/>
    <w:unhideWhenUsed/>
    <w:rsid w:val="008D5F1F"/>
    <w:pPr>
      <w:ind w:left="566" w:hanging="283"/>
      <w:contextualSpacing/>
    </w:pPr>
  </w:style>
  <w:style w:type="paragraph" w:styleId="Lista3">
    <w:name w:val="List 3"/>
    <w:basedOn w:val="Normal"/>
    <w:uiPriority w:val="99"/>
    <w:unhideWhenUsed/>
    <w:rsid w:val="008D5F1F"/>
    <w:pPr>
      <w:ind w:left="849" w:hanging="283"/>
      <w:contextualSpacing/>
    </w:pPr>
  </w:style>
  <w:style w:type="paragraph" w:styleId="Listaconvietas3">
    <w:name w:val="List Bullet 3"/>
    <w:basedOn w:val="Normal"/>
    <w:uiPriority w:val="99"/>
    <w:semiHidden/>
    <w:unhideWhenUsed/>
    <w:rsid w:val="008D5F1F"/>
    <w:pPr>
      <w:numPr>
        <w:numId w:val="2"/>
      </w:numPr>
      <w:contextualSpacing/>
    </w:pPr>
  </w:style>
  <w:style w:type="character" w:customStyle="1" w:styleId="TtuloCar1">
    <w:name w:val="Título Car1"/>
    <w:aliases w:val="Títulos Principales sin numeración Car1,AL Título Car1,Título AL Car2,Título AL Car Car1,TÃ­tulos Principales sin numeraciÃ³n Car1,AL TÃ­tulo Car1,TÃ­tulo AL Car1,Título1 Car,Puesto Car1,Título11 Car,Title Car1"/>
    <w:rsid w:val="008D5F1F"/>
    <w:rPr>
      <w:rFonts w:ascii="Times New Roman" w:eastAsia="Times New Roman" w:hAnsi="Times New Roman" w:cs="Times New Roman"/>
      <w:b/>
      <w:bCs/>
      <w:sz w:val="24"/>
      <w:szCs w:val="24"/>
      <w:lang w:val="es-CO" w:eastAsia="es-ES"/>
    </w:rPr>
  </w:style>
  <w:style w:type="character" w:customStyle="1" w:styleId="Mencinsinresolver1">
    <w:name w:val="Mención sin resolver1"/>
    <w:basedOn w:val="Fuentedeprrafopredeter"/>
    <w:uiPriority w:val="99"/>
    <w:semiHidden/>
    <w:unhideWhenUsed/>
    <w:rsid w:val="008D5F1F"/>
    <w:rPr>
      <w:color w:val="808080"/>
      <w:shd w:val="clear" w:color="auto" w:fill="E6E6E6"/>
    </w:rPr>
  </w:style>
  <w:style w:type="paragraph" w:styleId="Lista">
    <w:name w:val="List"/>
    <w:basedOn w:val="Normal"/>
    <w:uiPriority w:val="99"/>
    <w:unhideWhenUsed/>
    <w:rsid w:val="008D5F1F"/>
    <w:pPr>
      <w:ind w:left="283" w:hanging="283"/>
      <w:contextualSpacing/>
    </w:pPr>
  </w:style>
  <w:style w:type="character" w:customStyle="1" w:styleId="Mencinsinresolver2">
    <w:name w:val="Mención sin resolver2"/>
    <w:basedOn w:val="Fuentedeprrafopredeter"/>
    <w:uiPriority w:val="47"/>
    <w:unhideWhenUsed/>
    <w:rsid w:val="008D5F1F"/>
    <w:rPr>
      <w:color w:val="605E5C"/>
      <w:shd w:val="clear" w:color="auto" w:fill="E1DFDD"/>
    </w:rPr>
  </w:style>
  <w:style w:type="paragraph" w:styleId="Continuarlista2">
    <w:name w:val="List Continue 2"/>
    <w:basedOn w:val="Normal"/>
    <w:uiPriority w:val="99"/>
    <w:unhideWhenUsed/>
    <w:rsid w:val="008D5F1F"/>
    <w:pPr>
      <w:spacing w:after="120"/>
      <w:ind w:left="566"/>
      <w:contextualSpacing/>
    </w:pPr>
  </w:style>
  <w:style w:type="paragraph" w:customStyle="1" w:styleId="TableParagraph">
    <w:name w:val="Table Paragraph"/>
    <w:basedOn w:val="Normal"/>
    <w:uiPriority w:val="1"/>
    <w:qFormat/>
    <w:rsid w:val="008D5F1F"/>
    <w:pPr>
      <w:widowControl w:val="0"/>
      <w:autoSpaceDE w:val="0"/>
      <w:autoSpaceDN w:val="0"/>
      <w:spacing w:after="0" w:line="240" w:lineRule="auto"/>
    </w:pPr>
    <w:rPr>
      <w:rFonts w:ascii="Arial" w:eastAsia="Arial" w:hAnsi="Arial" w:cs="Arial"/>
    </w:rPr>
  </w:style>
  <w:style w:type="table" w:customStyle="1" w:styleId="NormalTable0">
    <w:name w:val="Normal Table0"/>
    <w:uiPriority w:val="2"/>
    <w:semiHidden/>
    <w:unhideWhenUsed/>
    <w:qFormat/>
    <w:rsid w:val="008D5F1F"/>
    <w:pPr>
      <w:widowControl w:val="0"/>
      <w:autoSpaceDE w:val="0"/>
      <w:autoSpaceDN w:val="0"/>
    </w:pPr>
    <w:rPr>
      <w:rFonts w:asciiTheme="minorHAnsi" w:eastAsiaTheme="minorHAnsi" w:hAnsiTheme="minorHAnsi" w:cstheme="minorBidi"/>
      <w:sz w:val="22"/>
      <w:szCs w:val="22"/>
      <w:lang w:val="en-US" w:eastAsia="en-US"/>
    </w:rPr>
    <w:tblPr>
      <w:tblInd w:w="0" w:type="dxa"/>
      <w:tblCellMar>
        <w:top w:w="0" w:type="dxa"/>
        <w:left w:w="0" w:type="dxa"/>
        <w:bottom w:w="0" w:type="dxa"/>
        <w:right w:w="0" w:type="dxa"/>
      </w:tblCellMar>
    </w:tblPr>
  </w:style>
  <w:style w:type="character" w:customStyle="1" w:styleId="Ttulo1Car1">
    <w:name w:val="Título 1 Car1"/>
    <w:aliases w:val="1 ghost Car1,g Car1,Título 1-BCN Car1,Edgar 1 Car1"/>
    <w:basedOn w:val="Fuentedeprrafopredeter"/>
    <w:rsid w:val="008D5F1F"/>
    <w:rPr>
      <w:rFonts w:asciiTheme="majorHAnsi" w:eastAsiaTheme="majorEastAsia" w:hAnsiTheme="majorHAnsi" w:cstheme="majorBidi"/>
      <w:color w:val="2F5496" w:themeColor="accent1" w:themeShade="BF"/>
      <w:sz w:val="32"/>
      <w:szCs w:val="32"/>
      <w:lang w:val="es-ES"/>
    </w:rPr>
  </w:style>
  <w:style w:type="character" w:customStyle="1" w:styleId="Ttulo2Car1">
    <w:name w:val="Título 2 Car1"/>
    <w:aliases w:val="Edgar 2 Car1,Título 2 -BCN Car1,2 headline Car1,h Car Car Car Car Car Car Car Car Car Car1,Neg Car1"/>
    <w:basedOn w:val="Fuentedeprrafopredeter"/>
    <w:semiHidden/>
    <w:rsid w:val="008D5F1F"/>
    <w:rPr>
      <w:rFonts w:asciiTheme="majorHAnsi" w:eastAsiaTheme="majorEastAsia" w:hAnsiTheme="majorHAnsi" w:cstheme="majorBidi"/>
      <w:color w:val="2F5496" w:themeColor="accent1" w:themeShade="BF"/>
      <w:sz w:val="26"/>
      <w:szCs w:val="26"/>
      <w:lang w:val="es-ES"/>
    </w:rPr>
  </w:style>
  <w:style w:type="character" w:customStyle="1" w:styleId="Ttulo3Car1">
    <w:name w:val="Título 3 Car1"/>
    <w:aliases w:val="3 bullet Car1,b Car1,2 Car1"/>
    <w:basedOn w:val="Fuentedeprrafopredeter"/>
    <w:semiHidden/>
    <w:rsid w:val="008D5F1F"/>
    <w:rPr>
      <w:rFonts w:asciiTheme="majorHAnsi" w:eastAsiaTheme="majorEastAsia" w:hAnsiTheme="majorHAnsi" w:cstheme="majorBidi"/>
      <w:color w:val="1F3763" w:themeColor="accent1" w:themeShade="7F"/>
      <w:sz w:val="24"/>
      <w:szCs w:val="24"/>
      <w:lang w:val="es-ES"/>
    </w:rPr>
  </w:style>
  <w:style w:type="character" w:customStyle="1" w:styleId="Ttulo4Car1">
    <w:name w:val="Título 4 Car1"/>
    <w:aliases w:val="Título 4 - BCN Car1,4 dash Car1,d Car1,3 Car1"/>
    <w:basedOn w:val="Fuentedeprrafopredeter"/>
    <w:semiHidden/>
    <w:rsid w:val="008D5F1F"/>
    <w:rPr>
      <w:rFonts w:asciiTheme="majorHAnsi" w:eastAsiaTheme="majorEastAsia" w:hAnsiTheme="majorHAnsi" w:cstheme="majorBidi"/>
      <w:i/>
      <w:iCs/>
      <w:color w:val="2F5496" w:themeColor="accent1" w:themeShade="BF"/>
      <w:sz w:val="22"/>
      <w:szCs w:val="22"/>
      <w:lang w:val="es-ES"/>
    </w:rPr>
  </w:style>
  <w:style w:type="character" w:customStyle="1" w:styleId="Ttulo5Car1">
    <w:name w:val="Título 5 Car1"/>
    <w:aliases w:val="5 sub-bullet Car1,sb Car1,4 Car1,Título 5-BCN Car1,1.1.1.1 Título 5 Car1"/>
    <w:basedOn w:val="Fuentedeprrafopredeter"/>
    <w:semiHidden/>
    <w:rsid w:val="008D5F1F"/>
    <w:rPr>
      <w:rFonts w:asciiTheme="majorHAnsi" w:eastAsiaTheme="majorEastAsia" w:hAnsiTheme="majorHAnsi" w:cstheme="majorBidi"/>
      <w:color w:val="2F5496" w:themeColor="accent1" w:themeShade="BF"/>
      <w:sz w:val="22"/>
      <w:szCs w:val="22"/>
      <w:lang w:val="es-ES"/>
    </w:rPr>
  </w:style>
  <w:style w:type="character" w:customStyle="1" w:styleId="Ttulo6Car1">
    <w:name w:val="Título 6 Car1"/>
    <w:aliases w:val="Título 6-BCN Car1,sub-dash Car1,sd Car1,5 Car1"/>
    <w:basedOn w:val="Fuentedeprrafopredeter"/>
    <w:semiHidden/>
    <w:rsid w:val="008D5F1F"/>
    <w:rPr>
      <w:rFonts w:asciiTheme="majorHAnsi" w:eastAsiaTheme="majorEastAsia" w:hAnsiTheme="majorHAnsi" w:cstheme="majorBidi"/>
      <w:color w:val="1F3763" w:themeColor="accent1" w:themeShade="7F"/>
      <w:sz w:val="22"/>
      <w:szCs w:val="22"/>
      <w:lang w:val="es-ES"/>
    </w:rPr>
  </w:style>
  <w:style w:type="paragraph" w:customStyle="1" w:styleId="msonormal0">
    <w:name w:val="msonormal"/>
    <w:basedOn w:val="Normal"/>
    <w:uiPriority w:val="99"/>
    <w:rsid w:val="008D5F1F"/>
    <w:pPr>
      <w:spacing w:before="100" w:beforeAutospacing="1" w:after="100" w:afterAutospacing="1" w:line="240" w:lineRule="auto"/>
    </w:pPr>
    <w:rPr>
      <w:rFonts w:ascii="Times New Roman" w:eastAsia="Times New Roman" w:hAnsi="Times New Roman"/>
      <w:sz w:val="24"/>
      <w:szCs w:val="24"/>
      <w:lang w:val="es-CO" w:eastAsia="es-CO"/>
    </w:rPr>
  </w:style>
  <w:style w:type="paragraph" w:styleId="TDC1">
    <w:name w:val="toc 1"/>
    <w:basedOn w:val="Normal"/>
    <w:next w:val="Normal"/>
    <w:autoRedefine/>
    <w:uiPriority w:val="99"/>
    <w:semiHidden/>
    <w:unhideWhenUsed/>
    <w:qFormat/>
    <w:rsid w:val="008D5F1F"/>
    <w:pPr>
      <w:tabs>
        <w:tab w:val="left" w:pos="403"/>
        <w:tab w:val="left" w:pos="851"/>
        <w:tab w:val="right" w:pos="9056"/>
      </w:tabs>
      <w:spacing w:after="0" w:line="240" w:lineRule="auto"/>
      <w:jc w:val="both"/>
    </w:pPr>
    <w:rPr>
      <w:rFonts w:ascii="Arial" w:eastAsia="Times New Roman" w:hAnsi="Arial" w:cs="Arial"/>
      <w:b/>
      <w:bCs/>
      <w:iCs/>
      <w:smallCaps/>
      <w:noProof/>
      <w:spacing w:val="-3"/>
      <w:sz w:val="20"/>
      <w:szCs w:val="20"/>
      <w:lang w:val="es-CO" w:eastAsia="es-ES"/>
    </w:rPr>
  </w:style>
  <w:style w:type="paragraph" w:styleId="TDC2">
    <w:name w:val="toc 2"/>
    <w:basedOn w:val="Normal"/>
    <w:next w:val="Normal"/>
    <w:autoRedefine/>
    <w:uiPriority w:val="99"/>
    <w:semiHidden/>
    <w:unhideWhenUsed/>
    <w:qFormat/>
    <w:rsid w:val="008D5F1F"/>
    <w:pPr>
      <w:tabs>
        <w:tab w:val="left" w:pos="0"/>
        <w:tab w:val="right" w:pos="9072"/>
      </w:tabs>
      <w:spacing w:after="0" w:line="240" w:lineRule="auto"/>
      <w:ind w:left="990" w:right="426" w:hanging="990"/>
    </w:pPr>
    <w:rPr>
      <w:rFonts w:ascii="Arial" w:eastAsia="Times New Roman" w:hAnsi="Arial" w:cs="Arial"/>
      <w:b/>
      <w:bCs/>
      <w:iCs/>
      <w:smallCaps/>
      <w:noProof/>
      <w:sz w:val="20"/>
      <w:szCs w:val="20"/>
      <w:lang w:val="es-CO" w:eastAsia="es-ES"/>
    </w:rPr>
  </w:style>
  <w:style w:type="paragraph" w:styleId="TDC3">
    <w:name w:val="toc 3"/>
    <w:basedOn w:val="Normal"/>
    <w:next w:val="Normal"/>
    <w:autoRedefine/>
    <w:uiPriority w:val="99"/>
    <w:semiHidden/>
    <w:unhideWhenUsed/>
    <w:qFormat/>
    <w:rsid w:val="008D5F1F"/>
    <w:pPr>
      <w:tabs>
        <w:tab w:val="left" w:pos="993"/>
        <w:tab w:val="right" w:pos="9072"/>
      </w:tabs>
      <w:spacing w:after="0" w:line="240" w:lineRule="auto"/>
      <w:ind w:right="51"/>
    </w:pPr>
    <w:rPr>
      <w:rFonts w:ascii="Arial" w:eastAsia="Times New Roman" w:hAnsi="Arial" w:cs="Arial"/>
      <w:smallCaps/>
      <w:lang w:val="es-CO" w:eastAsia="es-ES"/>
    </w:rPr>
  </w:style>
  <w:style w:type="paragraph" w:styleId="TDC4">
    <w:name w:val="toc 4"/>
    <w:basedOn w:val="Normal"/>
    <w:next w:val="Normal"/>
    <w:autoRedefine/>
    <w:uiPriority w:val="99"/>
    <w:semiHidden/>
    <w:unhideWhenUsed/>
    <w:rsid w:val="008D5F1F"/>
    <w:pPr>
      <w:spacing w:after="0" w:line="240" w:lineRule="auto"/>
    </w:pPr>
    <w:rPr>
      <w:rFonts w:ascii="Arial" w:eastAsia="Times New Roman" w:hAnsi="Arial" w:cs="Arial"/>
      <w:lang w:val="es-CO" w:eastAsia="es-ES"/>
    </w:rPr>
  </w:style>
  <w:style w:type="paragraph" w:styleId="TDC5">
    <w:name w:val="toc 5"/>
    <w:basedOn w:val="Normal"/>
    <w:next w:val="Normal"/>
    <w:autoRedefine/>
    <w:uiPriority w:val="99"/>
    <w:semiHidden/>
    <w:unhideWhenUsed/>
    <w:rsid w:val="008D5F1F"/>
    <w:pPr>
      <w:spacing w:after="0" w:line="240" w:lineRule="auto"/>
    </w:pPr>
    <w:rPr>
      <w:rFonts w:ascii="Arial" w:eastAsia="Times New Roman" w:hAnsi="Arial" w:cs="Arial"/>
      <w:lang w:val="es-CO" w:eastAsia="es-ES"/>
    </w:rPr>
  </w:style>
  <w:style w:type="paragraph" w:styleId="TDC6">
    <w:name w:val="toc 6"/>
    <w:basedOn w:val="Normal"/>
    <w:next w:val="Normal"/>
    <w:autoRedefine/>
    <w:uiPriority w:val="99"/>
    <w:semiHidden/>
    <w:unhideWhenUsed/>
    <w:rsid w:val="008D5F1F"/>
    <w:pPr>
      <w:spacing w:after="0" w:line="240" w:lineRule="auto"/>
    </w:pPr>
    <w:rPr>
      <w:rFonts w:ascii="Arial" w:eastAsia="Times New Roman" w:hAnsi="Arial" w:cs="Arial"/>
      <w:lang w:val="es-CO" w:eastAsia="es-ES"/>
    </w:rPr>
  </w:style>
  <w:style w:type="paragraph" w:styleId="TDC7">
    <w:name w:val="toc 7"/>
    <w:basedOn w:val="Normal"/>
    <w:next w:val="Normal"/>
    <w:autoRedefine/>
    <w:uiPriority w:val="99"/>
    <w:semiHidden/>
    <w:unhideWhenUsed/>
    <w:rsid w:val="008D5F1F"/>
    <w:pPr>
      <w:spacing w:after="0" w:line="240" w:lineRule="auto"/>
    </w:pPr>
    <w:rPr>
      <w:rFonts w:ascii="Arial" w:eastAsia="Times New Roman" w:hAnsi="Arial" w:cs="Arial"/>
      <w:lang w:val="es-CO" w:eastAsia="es-ES"/>
    </w:rPr>
  </w:style>
  <w:style w:type="paragraph" w:styleId="TDC8">
    <w:name w:val="toc 8"/>
    <w:basedOn w:val="Normal"/>
    <w:next w:val="Normal"/>
    <w:autoRedefine/>
    <w:uiPriority w:val="99"/>
    <w:semiHidden/>
    <w:unhideWhenUsed/>
    <w:rsid w:val="008D5F1F"/>
    <w:pPr>
      <w:spacing w:after="0" w:line="240" w:lineRule="auto"/>
    </w:pPr>
    <w:rPr>
      <w:rFonts w:ascii="Arial" w:eastAsia="Times New Roman" w:hAnsi="Arial" w:cs="Arial"/>
      <w:lang w:val="es-CO" w:eastAsia="es-ES"/>
    </w:rPr>
  </w:style>
  <w:style w:type="paragraph" w:styleId="TDC9">
    <w:name w:val="toc 9"/>
    <w:basedOn w:val="Normal"/>
    <w:next w:val="Normal"/>
    <w:autoRedefine/>
    <w:uiPriority w:val="99"/>
    <w:semiHidden/>
    <w:unhideWhenUsed/>
    <w:rsid w:val="008D5F1F"/>
    <w:pPr>
      <w:spacing w:after="0" w:line="240" w:lineRule="auto"/>
    </w:pPr>
    <w:rPr>
      <w:rFonts w:ascii="Arial" w:eastAsia="Times New Roman" w:hAnsi="Arial" w:cs="Arial"/>
      <w:lang w:val="es-CO" w:eastAsia="es-ES"/>
    </w:rPr>
  </w:style>
  <w:style w:type="character" w:customStyle="1" w:styleId="TextonotapieCar2">
    <w:name w:val="Texto nota pie Car2"/>
    <w:aliases w:val="texto de nota al pie Car1,Texto nota pie Car Car Car2,texto de nota al pie Car Car Car1,ft Car Car Car Car1,Texto nota pie Car1 Car Car1,Texto nota pie Car Car Car Car1,texto de nota al pie Car Car Car Car Car1,Car1 Car Car Car"/>
    <w:basedOn w:val="Fuentedeprrafopredeter"/>
    <w:semiHidden/>
    <w:rsid w:val="008D5F1F"/>
    <w:rPr>
      <w:rFonts w:ascii="Calibri" w:eastAsia="Calibri" w:hAnsi="Calibri" w:cs="Times New Roman"/>
      <w:lang w:val="es-ES"/>
    </w:rPr>
  </w:style>
  <w:style w:type="character" w:customStyle="1" w:styleId="EncabezadoCar1">
    <w:name w:val="Encabezado Car1"/>
    <w:aliases w:val="h Car1,h8 Car1,h9 Car1,h10 Car1,h18 Car1,encabezado Car1"/>
    <w:basedOn w:val="Fuentedeprrafopredeter"/>
    <w:semiHidden/>
    <w:rsid w:val="008D5F1F"/>
    <w:rPr>
      <w:rFonts w:ascii="Calibri" w:eastAsia="Calibri" w:hAnsi="Calibri" w:cs="Times New Roman"/>
    </w:rPr>
  </w:style>
  <w:style w:type="paragraph" w:styleId="Textonotaalfinal">
    <w:name w:val="endnote text"/>
    <w:basedOn w:val="Normal"/>
    <w:link w:val="TextonotaalfinalCar"/>
    <w:uiPriority w:val="99"/>
    <w:semiHidden/>
    <w:unhideWhenUsed/>
    <w:rsid w:val="008D5F1F"/>
    <w:pPr>
      <w:spacing w:after="0" w:line="240" w:lineRule="auto"/>
    </w:pPr>
    <w:rPr>
      <w:rFonts w:ascii="Times New Roman" w:eastAsia="Times New Roman" w:hAnsi="Times New Roman"/>
      <w:sz w:val="20"/>
      <w:szCs w:val="20"/>
      <w:lang w:val="x-none" w:eastAsia="es-ES"/>
    </w:rPr>
  </w:style>
  <w:style w:type="character" w:customStyle="1" w:styleId="TextonotaalfinalCar">
    <w:name w:val="Texto nota al final Car"/>
    <w:basedOn w:val="Fuentedeprrafopredeter"/>
    <w:link w:val="Textonotaalfinal"/>
    <w:uiPriority w:val="99"/>
    <w:semiHidden/>
    <w:rsid w:val="008D5F1F"/>
    <w:rPr>
      <w:rFonts w:ascii="Times New Roman" w:eastAsia="Times New Roman" w:hAnsi="Times New Roman"/>
      <w:lang w:val="x-none" w:eastAsia="es-ES"/>
    </w:rPr>
  </w:style>
  <w:style w:type="paragraph" w:styleId="Lista4">
    <w:name w:val="List 4"/>
    <w:basedOn w:val="Normal"/>
    <w:uiPriority w:val="99"/>
    <w:semiHidden/>
    <w:unhideWhenUsed/>
    <w:rsid w:val="008D5F1F"/>
    <w:pPr>
      <w:spacing w:after="0" w:line="240" w:lineRule="auto"/>
      <w:ind w:left="1132" w:hanging="283"/>
      <w:contextualSpacing/>
    </w:pPr>
    <w:rPr>
      <w:rFonts w:ascii="Times New Roman" w:eastAsia="Times New Roman" w:hAnsi="Times New Roman" w:cs="Arial"/>
      <w:sz w:val="20"/>
      <w:szCs w:val="20"/>
      <w:lang w:eastAsia="es-ES"/>
    </w:rPr>
  </w:style>
  <w:style w:type="paragraph" w:styleId="Lista5">
    <w:name w:val="List 5"/>
    <w:basedOn w:val="Normal"/>
    <w:uiPriority w:val="99"/>
    <w:semiHidden/>
    <w:unhideWhenUsed/>
    <w:rsid w:val="008D5F1F"/>
    <w:pPr>
      <w:spacing w:after="0" w:line="240" w:lineRule="auto"/>
      <w:ind w:left="1415" w:hanging="283"/>
      <w:contextualSpacing/>
    </w:pPr>
    <w:rPr>
      <w:rFonts w:ascii="Times New Roman" w:eastAsia="Times New Roman" w:hAnsi="Times New Roman" w:cs="Arial"/>
      <w:sz w:val="20"/>
      <w:szCs w:val="20"/>
      <w:lang w:eastAsia="es-ES"/>
    </w:rPr>
  </w:style>
  <w:style w:type="paragraph" w:styleId="Listaconvietas2">
    <w:name w:val="List Bullet 2"/>
    <w:basedOn w:val="Normal"/>
    <w:uiPriority w:val="99"/>
    <w:semiHidden/>
    <w:unhideWhenUsed/>
    <w:rsid w:val="008D5F1F"/>
    <w:pPr>
      <w:tabs>
        <w:tab w:val="num" w:pos="643"/>
      </w:tabs>
      <w:spacing w:after="0" w:line="240" w:lineRule="auto"/>
      <w:ind w:left="643" w:hanging="360"/>
      <w:contextualSpacing/>
    </w:pPr>
    <w:rPr>
      <w:rFonts w:ascii="Times New Roman" w:eastAsia="Times New Roman" w:hAnsi="Times New Roman" w:cs="Arial"/>
      <w:sz w:val="20"/>
      <w:szCs w:val="20"/>
      <w:lang w:eastAsia="es-ES"/>
    </w:rPr>
  </w:style>
  <w:style w:type="paragraph" w:styleId="Listaconnmeros2">
    <w:name w:val="List Number 2"/>
    <w:basedOn w:val="Normal"/>
    <w:uiPriority w:val="99"/>
    <w:semiHidden/>
    <w:unhideWhenUsed/>
    <w:rsid w:val="008D5F1F"/>
    <w:pPr>
      <w:numPr>
        <w:numId w:val="3"/>
      </w:numPr>
      <w:contextualSpacing/>
    </w:pPr>
    <w:rPr>
      <w:rFonts w:ascii="Arial" w:hAnsi="Arial" w:cs="Arial"/>
    </w:rPr>
  </w:style>
  <w:style w:type="paragraph" w:styleId="Cierre">
    <w:name w:val="Closing"/>
    <w:basedOn w:val="Normal"/>
    <w:link w:val="CierreCar"/>
    <w:uiPriority w:val="99"/>
    <w:semiHidden/>
    <w:unhideWhenUsed/>
    <w:rsid w:val="008D5F1F"/>
    <w:pPr>
      <w:spacing w:after="0" w:line="240" w:lineRule="auto"/>
      <w:ind w:left="4252"/>
    </w:pPr>
    <w:rPr>
      <w:rFonts w:ascii="Times New Roman" w:eastAsia="Times New Roman" w:hAnsi="Times New Roman"/>
      <w:sz w:val="20"/>
      <w:szCs w:val="20"/>
      <w:lang w:val="x-none" w:eastAsia="es-ES"/>
    </w:rPr>
  </w:style>
  <w:style w:type="character" w:customStyle="1" w:styleId="CierreCar">
    <w:name w:val="Cierre Car"/>
    <w:basedOn w:val="Fuentedeprrafopredeter"/>
    <w:link w:val="Cierre"/>
    <w:uiPriority w:val="99"/>
    <w:semiHidden/>
    <w:rsid w:val="008D5F1F"/>
    <w:rPr>
      <w:rFonts w:ascii="Times New Roman" w:eastAsia="Times New Roman" w:hAnsi="Times New Roman"/>
      <w:lang w:val="x-none" w:eastAsia="es-ES"/>
    </w:rPr>
  </w:style>
  <w:style w:type="paragraph" w:styleId="Firma">
    <w:name w:val="Signature"/>
    <w:basedOn w:val="Normal"/>
    <w:link w:val="FirmaCar"/>
    <w:uiPriority w:val="99"/>
    <w:semiHidden/>
    <w:unhideWhenUsed/>
    <w:rsid w:val="008D5F1F"/>
    <w:pPr>
      <w:spacing w:after="0" w:line="240" w:lineRule="auto"/>
      <w:ind w:left="4252"/>
    </w:pPr>
    <w:rPr>
      <w:rFonts w:ascii="Times New Roman" w:eastAsia="Times New Roman" w:hAnsi="Times New Roman"/>
      <w:sz w:val="20"/>
      <w:szCs w:val="20"/>
      <w:lang w:val="x-none" w:eastAsia="es-ES"/>
    </w:rPr>
  </w:style>
  <w:style w:type="character" w:customStyle="1" w:styleId="FirmaCar">
    <w:name w:val="Firma Car"/>
    <w:basedOn w:val="Fuentedeprrafopredeter"/>
    <w:link w:val="Firma"/>
    <w:uiPriority w:val="99"/>
    <w:semiHidden/>
    <w:rsid w:val="008D5F1F"/>
    <w:rPr>
      <w:rFonts w:ascii="Times New Roman" w:eastAsia="Times New Roman" w:hAnsi="Times New Roman"/>
      <w:lang w:val="x-none" w:eastAsia="es-ES"/>
    </w:rPr>
  </w:style>
  <w:style w:type="character" w:customStyle="1" w:styleId="TextoindependienteCar1">
    <w:name w:val="Texto independiente Car1"/>
    <w:aliases w:val="body text Car1,bt Car1,body tesx Car1,contents Car1,Subsection Body Text Car1,Texto independiente Car Car Car1,Inicio Car1,TextindepT2 Car1,Texto independiente Car Car Car Car Car1"/>
    <w:basedOn w:val="Fuentedeprrafopredeter"/>
    <w:uiPriority w:val="99"/>
    <w:semiHidden/>
    <w:rsid w:val="008D5F1F"/>
    <w:rPr>
      <w:rFonts w:ascii="Calibri" w:eastAsia="Calibri" w:hAnsi="Calibri" w:cs="Times New Roman"/>
    </w:rPr>
  </w:style>
  <w:style w:type="paragraph" w:styleId="Continuarlista">
    <w:name w:val="List Continue"/>
    <w:basedOn w:val="Normal"/>
    <w:uiPriority w:val="99"/>
    <w:semiHidden/>
    <w:unhideWhenUsed/>
    <w:rsid w:val="008D5F1F"/>
    <w:pPr>
      <w:spacing w:after="120" w:line="240" w:lineRule="auto"/>
      <w:ind w:left="283"/>
      <w:contextualSpacing/>
    </w:pPr>
    <w:rPr>
      <w:rFonts w:ascii="Times New Roman" w:eastAsia="Times New Roman" w:hAnsi="Times New Roman" w:cs="Arial"/>
      <w:sz w:val="20"/>
      <w:szCs w:val="20"/>
      <w:lang w:eastAsia="es-ES"/>
    </w:rPr>
  </w:style>
  <w:style w:type="paragraph" w:styleId="Continuarlista3">
    <w:name w:val="List Continue 3"/>
    <w:basedOn w:val="Normal"/>
    <w:uiPriority w:val="99"/>
    <w:semiHidden/>
    <w:unhideWhenUsed/>
    <w:rsid w:val="008D5F1F"/>
    <w:pPr>
      <w:spacing w:after="120" w:line="240" w:lineRule="auto"/>
      <w:ind w:left="849"/>
      <w:contextualSpacing/>
    </w:pPr>
    <w:rPr>
      <w:rFonts w:ascii="Times New Roman" w:eastAsia="Times New Roman" w:hAnsi="Times New Roman" w:cs="Arial"/>
      <w:sz w:val="20"/>
      <w:szCs w:val="20"/>
      <w:lang w:eastAsia="es-ES"/>
    </w:rPr>
  </w:style>
  <w:style w:type="paragraph" w:styleId="Continuarlista4">
    <w:name w:val="List Continue 4"/>
    <w:basedOn w:val="Normal"/>
    <w:uiPriority w:val="99"/>
    <w:semiHidden/>
    <w:unhideWhenUsed/>
    <w:rsid w:val="008D5F1F"/>
    <w:pPr>
      <w:numPr>
        <w:numId w:val="4"/>
      </w:numPr>
      <w:spacing w:after="120" w:line="240" w:lineRule="auto"/>
      <w:ind w:left="1132" w:firstLine="0"/>
      <w:contextualSpacing/>
    </w:pPr>
    <w:rPr>
      <w:rFonts w:ascii="Times New Roman" w:eastAsia="Times New Roman" w:hAnsi="Times New Roman" w:cs="Arial"/>
      <w:sz w:val="20"/>
      <w:szCs w:val="20"/>
      <w:lang w:eastAsia="es-ES"/>
    </w:rPr>
  </w:style>
  <w:style w:type="paragraph" w:styleId="Encabezadodemensaje">
    <w:name w:val="Message Header"/>
    <w:basedOn w:val="Normal"/>
    <w:link w:val="EncabezadodemensajeCar"/>
    <w:uiPriority w:val="99"/>
    <w:semiHidden/>
    <w:unhideWhenUsed/>
    <w:rsid w:val="008D5F1F"/>
    <w:pPr>
      <w:pBdr>
        <w:top w:val="single" w:sz="6" w:space="1" w:color="auto"/>
        <w:left w:val="single" w:sz="6" w:space="1" w:color="auto"/>
        <w:bottom w:val="single" w:sz="6" w:space="1" w:color="auto"/>
        <w:right w:val="single" w:sz="6" w:space="1" w:color="auto"/>
      </w:pBdr>
      <w:shd w:val="pct20" w:color="auto" w:fill="auto"/>
      <w:spacing w:after="0" w:line="240" w:lineRule="auto"/>
      <w:ind w:left="1134" w:hanging="1134"/>
    </w:pPr>
    <w:rPr>
      <w:rFonts w:ascii="Cambria" w:eastAsia="Times New Roman" w:hAnsi="Cambria"/>
      <w:sz w:val="24"/>
      <w:szCs w:val="24"/>
      <w:lang w:val="x-none" w:eastAsia="es-ES"/>
    </w:rPr>
  </w:style>
  <w:style w:type="character" w:customStyle="1" w:styleId="EncabezadodemensajeCar">
    <w:name w:val="Encabezado de mensaje Car"/>
    <w:basedOn w:val="Fuentedeprrafopredeter"/>
    <w:link w:val="Encabezadodemensaje"/>
    <w:uiPriority w:val="99"/>
    <w:semiHidden/>
    <w:rsid w:val="008D5F1F"/>
    <w:rPr>
      <w:rFonts w:ascii="Cambria" w:eastAsia="Times New Roman" w:hAnsi="Cambria"/>
      <w:sz w:val="24"/>
      <w:szCs w:val="24"/>
      <w:shd w:val="pct20" w:color="auto" w:fill="auto"/>
      <w:lang w:val="x-none" w:eastAsia="es-ES"/>
    </w:rPr>
  </w:style>
  <w:style w:type="paragraph" w:styleId="Subttulo">
    <w:name w:val="Subtitle"/>
    <w:basedOn w:val="Normal"/>
    <w:link w:val="SubttuloCar"/>
    <w:uiPriority w:val="99"/>
    <w:qFormat/>
    <w:rsid w:val="008D5F1F"/>
    <w:pPr>
      <w:spacing w:after="0" w:line="240" w:lineRule="auto"/>
      <w:jc w:val="center"/>
    </w:pPr>
    <w:rPr>
      <w:rFonts w:ascii="Arial" w:eastAsia="Times New Roman" w:hAnsi="Arial"/>
      <w:b/>
      <w:bCs/>
      <w:sz w:val="24"/>
      <w:szCs w:val="24"/>
      <w:lang w:val="x-none" w:eastAsia="es-ES"/>
    </w:rPr>
  </w:style>
  <w:style w:type="character" w:customStyle="1" w:styleId="SubttuloCar">
    <w:name w:val="Subtítulo Car"/>
    <w:basedOn w:val="Fuentedeprrafopredeter"/>
    <w:link w:val="Subttulo"/>
    <w:uiPriority w:val="99"/>
    <w:rsid w:val="008D5F1F"/>
    <w:rPr>
      <w:rFonts w:ascii="Arial" w:eastAsia="Times New Roman" w:hAnsi="Arial"/>
      <w:b/>
      <w:bCs/>
      <w:sz w:val="24"/>
      <w:szCs w:val="24"/>
      <w:lang w:val="x-none" w:eastAsia="es-ES"/>
    </w:rPr>
  </w:style>
  <w:style w:type="paragraph" w:styleId="Textoindependienteprimerasangra">
    <w:name w:val="Body Text First Indent"/>
    <w:basedOn w:val="Textoindependiente"/>
    <w:link w:val="TextoindependienteprimerasangraCar"/>
    <w:uiPriority w:val="99"/>
    <w:semiHidden/>
    <w:unhideWhenUsed/>
    <w:rsid w:val="008D5F1F"/>
    <w:pPr>
      <w:spacing w:line="240" w:lineRule="auto"/>
      <w:ind w:firstLine="210"/>
    </w:pPr>
    <w:rPr>
      <w:rFonts w:ascii="Times New Roman" w:eastAsia="Times New Roman" w:hAnsi="Times New Roman"/>
      <w:lang w:val="x-none" w:eastAsia="es-ES"/>
    </w:rPr>
  </w:style>
  <w:style w:type="character" w:customStyle="1" w:styleId="TextoindependienteprimerasangraCar">
    <w:name w:val="Texto independiente primera sangría Car"/>
    <w:basedOn w:val="TextoindependienteCar"/>
    <w:link w:val="Textoindependienteprimerasangra"/>
    <w:uiPriority w:val="99"/>
    <w:semiHidden/>
    <w:rsid w:val="008D5F1F"/>
    <w:rPr>
      <w:rFonts w:ascii="Times New Roman" w:eastAsia="Times New Roman" w:hAnsi="Times New Roman"/>
      <w:lang w:val="x-none" w:eastAsia="es-ES"/>
    </w:rPr>
  </w:style>
  <w:style w:type="paragraph" w:styleId="Textoindependiente3">
    <w:name w:val="Body Text 3"/>
    <w:basedOn w:val="Normal"/>
    <w:link w:val="Textoindependiente3Car"/>
    <w:uiPriority w:val="99"/>
    <w:semiHidden/>
    <w:unhideWhenUsed/>
    <w:rsid w:val="008D5F1F"/>
    <w:pPr>
      <w:spacing w:after="0" w:line="240" w:lineRule="auto"/>
      <w:jc w:val="both"/>
    </w:pPr>
    <w:rPr>
      <w:rFonts w:ascii="Arial" w:eastAsia="Times New Roman" w:hAnsi="Arial"/>
      <w:sz w:val="20"/>
      <w:szCs w:val="20"/>
      <w:lang w:val="x-none" w:eastAsia="es-ES"/>
    </w:rPr>
  </w:style>
  <w:style w:type="character" w:customStyle="1" w:styleId="Textoindependiente3Car">
    <w:name w:val="Texto independiente 3 Car"/>
    <w:basedOn w:val="Fuentedeprrafopredeter"/>
    <w:link w:val="Textoindependiente3"/>
    <w:uiPriority w:val="99"/>
    <w:semiHidden/>
    <w:rsid w:val="008D5F1F"/>
    <w:rPr>
      <w:rFonts w:ascii="Arial" w:eastAsia="Times New Roman" w:hAnsi="Arial"/>
      <w:lang w:val="x-none" w:eastAsia="es-ES"/>
    </w:rPr>
  </w:style>
  <w:style w:type="paragraph" w:styleId="Sangra2detindependiente">
    <w:name w:val="Body Text Indent 2"/>
    <w:basedOn w:val="Normal"/>
    <w:link w:val="Sangra2detindependienteCar"/>
    <w:uiPriority w:val="99"/>
    <w:semiHidden/>
    <w:unhideWhenUsed/>
    <w:rsid w:val="008D5F1F"/>
    <w:pPr>
      <w:snapToGrid w:val="0"/>
      <w:spacing w:after="0" w:line="240" w:lineRule="auto"/>
      <w:ind w:left="708"/>
      <w:jc w:val="both"/>
    </w:pPr>
    <w:rPr>
      <w:rFonts w:ascii="Arial" w:eastAsia="Times New Roman" w:hAnsi="Arial"/>
      <w:sz w:val="24"/>
      <w:szCs w:val="24"/>
      <w:lang w:val="x-none" w:eastAsia="es-ES"/>
    </w:rPr>
  </w:style>
  <w:style w:type="character" w:customStyle="1" w:styleId="Sangra2detindependienteCar">
    <w:name w:val="Sangría 2 de t. independiente Car"/>
    <w:basedOn w:val="Fuentedeprrafopredeter"/>
    <w:link w:val="Sangra2detindependiente"/>
    <w:uiPriority w:val="99"/>
    <w:semiHidden/>
    <w:rsid w:val="008D5F1F"/>
    <w:rPr>
      <w:rFonts w:ascii="Arial" w:eastAsia="Times New Roman" w:hAnsi="Arial"/>
      <w:sz w:val="24"/>
      <w:szCs w:val="24"/>
      <w:lang w:val="x-none" w:eastAsia="es-ES"/>
    </w:rPr>
  </w:style>
  <w:style w:type="paragraph" w:styleId="Sangra3detindependiente">
    <w:name w:val="Body Text Indent 3"/>
    <w:basedOn w:val="Normal"/>
    <w:link w:val="Sangra3detindependienteCar"/>
    <w:uiPriority w:val="99"/>
    <w:semiHidden/>
    <w:unhideWhenUsed/>
    <w:rsid w:val="008D5F1F"/>
    <w:pPr>
      <w:spacing w:after="120" w:line="240" w:lineRule="auto"/>
      <w:ind w:left="283"/>
    </w:pPr>
    <w:rPr>
      <w:rFonts w:ascii="Times New Roman" w:eastAsia="Times New Roman" w:hAnsi="Times New Roman"/>
      <w:sz w:val="16"/>
      <w:szCs w:val="16"/>
      <w:lang w:val="x-none" w:eastAsia="es-ES"/>
    </w:rPr>
  </w:style>
  <w:style w:type="character" w:customStyle="1" w:styleId="Sangra3detindependienteCar">
    <w:name w:val="Sangría 3 de t. independiente Car"/>
    <w:basedOn w:val="Fuentedeprrafopredeter"/>
    <w:link w:val="Sangra3detindependiente"/>
    <w:uiPriority w:val="99"/>
    <w:semiHidden/>
    <w:rsid w:val="008D5F1F"/>
    <w:rPr>
      <w:rFonts w:ascii="Times New Roman" w:eastAsia="Times New Roman" w:hAnsi="Times New Roman"/>
      <w:sz w:val="16"/>
      <w:szCs w:val="16"/>
      <w:lang w:val="x-none" w:eastAsia="es-ES"/>
    </w:rPr>
  </w:style>
  <w:style w:type="paragraph" w:styleId="Mapadeldocumento">
    <w:name w:val="Document Map"/>
    <w:basedOn w:val="Normal"/>
    <w:link w:val="MapadeldocumentoCar"/>
    <w:uiPriority w:val="99"/>
    <w:semiHidden/>
    <w:unhideWhenUsed/>
    <w:rsid w:val="008D5F1F"/>
    <w:pPr>
      <w:shd w:val="clear" w:color="auto" w:fill="000080"/>
      <w:spacing w:after="0" w:line="240" w:lineRule="auto"/>
    </w:pPr>
    <w:rPr>
      <w:rFonts w:ascii="Tahoma" w:eastAsia="Times New Roman" w:hAnsi="Tahoma"/>
      <w:sz w:val="20"/>
      <w:szCs w:val="20"/>
      <w:lang w:val="x-none" w:eastAsia="es-ES"/>
    </w:rPr>
  </w:style>
  <w:style w:type="character" w:customStyle="1" w:styleId="MapadeldocumentoCar">
    <w:name w:val="Mapa del documento Car"/>
    <w:basedOn w:val="Fuentedeprrafopredeter"/>
    <w:link w:val="Mapadeldocumento"/>
    <w:uiPriority w:val="99"/>
    <w:semiHidden/>
    <w:rsid w:val="008D5F1F"/>
    <w:rPr>
      <w:rFonts w:ascii="Tahoma" w:eastAsia="Times New Roman" w:hAnsi="Tahoma"/>
      <w:shd w:val="clear" w:color="auto" w:fill="000080"/>
      <w:lang w:val="x-none" w:eastAsia="es-ES"/>
    </w:rPr>
  </w:style>
  <w:style w:type="paragraph" w:styleId="Textosinformato">
    <w:name w:val="Plain Text"/>
    <w:basedOn w:val="Normal"/>
    <w:link w:val="TextosinformatoCar"/>
    <w:uiPriority w:val="99"/>
    <w:semiHidden/>
    <w:unhideWhenUsed/>
    <w:rsid w:val="008D5F1F"/>
    <w:pPr>
      <w:spacing w:after="0" w:line="240" w:lineRule="auto"/>
    </w:pPr>
    <w:rPr>
      <w:rFonts w:ascii="Courier New" w:hAnsi="Courier New"/>
      <w:sz w:val="20"/>
      <w:szCs w:val="20"/>
      <w:lang w:val="es-ES_tradnl" w:eastAsia="es-ES"/>
    </w:rPr>
  </w:style>
  <w:style w:type="character" w:customStyle="1" w:styleId="TextosinformatoCar">
    <w:name w:val="Texto sin formato Car"/>
    <w:basedOn w:val="Fuentedeprrafopredeter"/>
    <w:link w:val="Textosinformato"/>
    <w:uiPriority w:val="99"/>
    <w:semiHidden/>
    <w:rsid w:val="008D5F1F"/>
    <w:rPr>
      <w:rFonts w:ascii="Courier New" w:hAnsi="Courier New"/>
      <w:lang w:val="es-ES_tradnl" w:eastAsia="es-ES"/>
    </w:rPr>
  </w:style>
  <w:style w:type="paragraph" w:styleId="TtuloTDC">
    <w:name w:val="TOC Heading"/>
    <w:basedOn w:val="Ttulo1"/>
    <w:next w:val="Normal"/>
    <w:uiPriority w:val="99"/>
    <w:semiHidden/>
    <w:unhideWhenUsed/>
    <w:qFormat/>
    <w:rsid w:val="008D5F1F"/>
    <w:pPr>
      <w:keepLines/>
      <w:spacing w:before="480" w:after="0"/>
      <w:outlineLvl w:val="9"/>
    </w:pPr>
    <w:rPr>
      <w:color w:val="365F91"/>
      <w:kern w:val="0"/>
      <w:sz w:val="28"/>
      <w:szCs w:val="28"/>
      <w:lang w:val="x-none"/>
    </w:rPr>
  </w:style>
  <w:style w:type="paragraph" w:customStyle="1" w:styleId="default0">
    <w:name w:val="default"/>
    <w:basedOn w:val="Normal"/>
    <w:rsid w:val="008D5F1F"/>
    <w:pPr>
      <w:autoSpaceDE w:val="0"/>
      <w:autoSpaceDN w:val="0"/>
      <w:spacing w:after="0" w:line="240" w:lineRule="auto"/>
    </w:pPr>
    <w:rPr>
      <w:rFonts w:ascii="Arial" w:hAnsi="Arial" w:cs="Arial"/>
      <w:color w:val="000000"/>
      <w:sz w:val="24"/>
      <w:szCs w:val="24"/>
      <w:lang w:val="es-CO" w:eastAsia="es-CO"/>
    </w:rPr>
  </w:style>
  <w:style w:type="paragraph" w:customStyle="1" w:styleId="toa">
    <w:name w:val="toa"/>
    <w:basedOn w:val="Normal"/>
    <w:uiPriority w:val="99"/>
    <w:rsid w:val="008D5F1F"/>
    <w:pPr>
      <w:spacing w:after="0" w:line="240" w:lineRule="auto"/>
    </w:pPr>
    <w:rPr>
      <w:rFonts w:ascii="Courier New" w:eastAsia="Times New Roman" w:hAnsi="Courier New" w:cs="Courier New"/>
      <w:sz w:val="20"/>
      <w:szCs w:val="20"/>
      <w:lang w:val="es-CO" w:eastAsia="es-ES"/>
    </w:rPr>
  </w:style>
  <w:style w:type="paragraph" w:customStyle="1" w:styleId="bodytext2">
    <w:name w:val="bodytext2"/>
    <w:basedOn w:val="Normal"/>
    <w:uiPriority w:val="99"/>
    <w:rsid w:val="008D5F1F"/>
    <w:pPr>
      <w:spacing w:after="0" w:line="240" w:lineRule="auto"/>
      <w:ind w:left="851"/>
      <w:jc w:val="both"/>
    </w:pPr>
    <w:rPr>
      <w:rFonts w:ascii="Arial" w:eastAsia="Times New Roman" w:hAnsi="Arial" w:cs="Arial"/>
      <w:lang w:val="es-CO" w:eastAsia="es-ES"/>
    </w:rPr>
  </w:style>
  <w:style w:type="paragraph" w:customStyle="1" w:styleId="bodytext3">
    <w:name w:val="bodytext3"/>
    <w:basedOn w:val="Normal"/>
    <w:uiPriority w:val="99"/>
    <w:rsid w:val="008D5F1F"/>
    <w:pPr>
      <w:spacing w:after="0" w:line="240" w:lineRule="auto"/>
      <w:jc w:val="both"/>
    </w:pPr>
    <w:rPr>
      <w:rFonts w:ascii="Arial" w:eastAsia="Times New Roman" w:hAnsi="Arial" w:cs="Arial"/>
      <w:lang w:val="es-CO" w:eastAsia="es-ES"/>
    </w:rPr>
  </w:style>
  <w:style w:type="paragraph" w:customStyle="1" w:styleId="bodytextindent2">
    <w:name w:val="bodytextindent2"/>
    <w:basedOn w:val="Normal"/>
    <w:uiPriority w:val="99"/>
    <w:rsid w:val="008D5F1F"/>
    <w:pPr>
      <w:spacing w:after="0" w:line="240" w:lineRule="auto"/>
      <w:ind w:left="360"/>
      <w:jc w:val="both"/>
    </w:pPr>
    <w:rPr>
      <w:rFonts w:ascii="Arial" w:eastAsia="Times New Roman" w:hAnsi="Arial" w:cs="Arial"/>
      <w:sz w:val="24"/>
      <w:szCs w:val="24"/>
      <w:lang w:val="es-CO" w:eastAsia="es-ES"/>
    </w:rPr>
  </w:style>
  <w:style w:type="paragraph" w:customStyle="1" w:styleId="xl28">
    <w:name w:val="xl28"/>
    <w:basedOn w:val="Normal"/>
    <w:uiPriority w:val="99"/>
    <w:rsid w:val="008D5F1F"/>
    <w:pPr>
      <w:spacing w:before="100" w:beforeAutospacing="1" w:after="100" w:afterAutospacing="1" w:line="240" w:lineRule="auto"/>
      <w:jc w:val="both"/>
    </w:pPr>
    <w:rPr>
      <w:rFonts w:ascii="Arial" w:eastAsia="Times New Roman" w:hAnsi="Arial" w:cs="Arial"/>
      <w:b/>
      <w:bCs/>
      <w:sz w:val="24"/>
      <w:szCs w:val="24"/>
      <w:lang w:val="es-CO" w:eastAsia="es-ES"/>
    </w:rPr>
  </w:style>
  <w:style w:type="paragraph" w:customStyle="1" w:styleId="textoindependiente1">
    <w:name w:val="textoindependiente"/>
    <w:basedOn w:val="Normal"/>
    <w:uiPriority w:val="99"/>
    <w:rsid w:val="008D5F1F"/>
    <w:pPr>
      <w:spacing w:after="120" w:line="240" w:lineRule="auto"/>
      <w:jc w:val="both"/>
    </w:pPr>
    <w:rPr>
      <w:rFonts w:ascii="Arial" w:eastAsia="Times New Roman" w:hAnsi="Arial" w:cs="Arial"/>
      <w:spacing w:val="-2"/>
      <w:sz w:val="24"/>
      <w:szCs w:val="24"/>
      <w:lang w:val="es-CO" w:eastAsia="es-ES"/>
    </w:rPr>
  </w:style>
  <w:style w:type="paragraph" w:customStyle="1" w:styleId="titulo3">
    <w:name w:val="titulo3"/>
    <w:basedOn w:val="Normal"/>
    <w:uiPriority w:val="99"/>
    <w:rsid w:val="008D5F1F"/>
    <w:pPr>
      <w:overflowPunct w:val="0"/>
      <w:autoSpaceDE w:val="0"/>
      <w:autoSpaceDN w:val="0"/>
      <w:spacing w:after="0" w:line="240" w:lineRule="auto"/>
      <w:jc w:val="both"/>
    </w:pPr>
    <w:rPr>
      <w:rFonts w:ascii="Arial Narrow" w:eastAsia="Times New Roman" w:hAnsi="Arial Narrow" w:cs="Arial"/>
      <w:sz w:val="24"/>
      <w:szCs w:val="24"/>
      <w:lang w:val="es-CO" w:eastAsia="es-ES"/>
    </w:rPr>
  </w:style>
  <w:style w:type="paragraph" w:customStyle="1" w:styleId="Titulo30">
    <w:name w:val="Titulo 3"/>
    <w:basedOn w:val="Normal"/>
    <w:autoRedefine/>
    <w:uiPriority w:val="99"/>
    <w:rsid w:val="008D5F1F"/>
    <w:pPr>
      <w:overflowPunct w:val="0"/>
      <w:autoSpaceDE w:val="0"/>
      <w:autoSpaceDN w:val="0"/>
      <w:adjustRightInd w:val="0"/>
      <w:spacing w:after="0" w:line="240" w:lineRule="auto"/>
      <w:jc w:val="both"/>
    </w:pPr>
    <w:rPr>
      <w:rFonts w:ascii="Arial Narrow" w:eastAsia="Times New Roman" w:hAnsi="Arial Narrow" w:cs="Arial"/>
      <w:sz w:val="24"/>
      <w:szCs w:val="24"/>
      <w:lang w:val="es-CO" w:eastAsia="es-ES"/>
    </w:rPr>
  </w:style>
  <w:style w:type="paragraph" w:customStyle="1" w:styleId="epgrafe">
    <w:name w:val="epígrafe"/>
    <w:basedOn w:val="Normal"/>
    <w:uiPriority w:val="99"/>
    <w:rsid w:val="008D5F1F"/>
    <w:pPr>
      <w:spacing w:after="0" w:line="240" w:lineRule="auto"/>
    </w:pPr>
    <w:rPr>
      <w:rFonts w:ascii="Courier New" w:eastAsia="Times New Roman" w:hAnsi="Courier New" w:cs="Arial"/>
      <w:sz w:val="24"/>
      <w:szCs w:val="20"/>
      <w:lang w:val="es-ES_tradnl" w:eastAsia="es-ES"/>
    </w:rPr>
  </w:style>
  <w:style w:type="paragraph" w:customStyle="1" w:styleId="Textoindependiente31">
    <w:name w:val="Texto independiente 31"/>
    <w:basedOn w:val="Normal"/>
    <w:uiPriority w:val="99"/>
    <w:rsid w:val="008D5F1F"/>
    <w:pPr>
      <w:spacing w:after="0" w:line="240" w:lineRule="auto"/>
      <w:jc w:val="both"/>
    </w:pPr>
    <w:rPr>
      <w:rFonts w:ascii="Arial" w:eastAsia="Times New Roman" w:hAnsi="Arial" w:cs="Arial"/>
      <w:szCs w:val="20"/>
      <w:lang w:val="es-CO" w:eastAsia="es-ES"/>
    </w:rPr>
  </w:style>
  <w:style w:type="character" w:customStyle="1" w:styleId="TextoindependienteCar2">
    <w:name w:val="Texto independiente(. Car2"/>
    <w:link w:val="Textoindependiente0"/>
    <w:locked/>
    <w:rsid w:val="008D5F1F"/>
    <w:rPr>
      <w:rFonts w:ascii="Arial" w:eastAsia="Times New Roman" w:hAnsi="Arial"/>
      <w:spacing w:val="-2"/>
      <w:sz w:val="24"/>
      <w:lang w:val="es-ES_tradnl" w:eastAsia="es-ES"/>
    </w:rPr>
  </w:style>
  <w:style w:type="paragraph" w:customStyle="1" w:styleId="BodyText21">
    <w:name w:val="Body Text 21"/>
    <w:basedOn w:val="Normal"/>
    <w:uiPriority w:val="99"/>
    <w:rsid w:val="008D5F1F"/>
    <w:pPr>
      <w:widowControl w:val="0"/>
      <w:overflowPunct w:val="0"/>
      <w:autoSpaceDE w:val="0"/>
      <w:autoSpaceDN w:val="0"/>
      <w:adjustRightInd w:val="0"/>
      <w:spacing w:after="0" w:line="240" w:lineRule="auto"/>
      <w:jc w:val="both"/>
    </w:pPr>
    <w:rPr>
      <w:rFonts w:ascii="Century Gothic" w:eastAsia="Times New Roman" w:hAnsi="Century Gothic" w:cs="Arial"/>
      <w:szCs w:val="20"/>
      <w:lang w:val="es-ES_tradnl" w:eastAsia="es-ES"/>
    </w:rPr>
  </w:style>
  <w:style w:type="paragraph" w:customStyle="1" w:styleId="Tibitoc">
    <w:name w:val="Tibitoc"/>
    <w:basedOn w:val="Normal"/>
    <w:uiPriority w:val="99"/>
    <w:rsid w:val="008D5F1F"/>
    <w:pPr>
      <w:spacing w:after="0" w:line="240" w:lineRule="auto"/>
      <w:jc w:val="center"/>
    </w:pPr>
    <w:rPr>
      <w:rFonts w:ascii="Arial" w:eastAsia="Times New Roman" w:hAnsi="Arial" w:cs="Arial"/>
      <w:b/>
      <w:sz w:val="24"/>
      <w:szCs w:val="20"/>
      <w:lang w:val="es-ES_tradnl" w:eastAsia="es-ES"/>
    </w:rPr>
  </w:style>
  <w:style w:type="paragraph" w:customStyle="1" w:styleId="Titulo6">
    <w:name w:val="Titulo 6"/>
    <w:basedOn w:val="Normal"/>
    <w:uiPriority w:val="99"/>
    <w:rsid w:val="008D5F1F"/>
    <w:pPr>
      <w:spacing w:after="0" w:line="240" w:lineRule="auto"/>
      <w:jc w:val="both"/>
    </w:pPr>
    <w:rPr>
      <w:rFonts w:ascii="Sans Serif 12cpi" w:eastAsia="Times New Roman" w:hAnsi="Sans Serif 12cpi" w:cs="Arial"/>
      <w:spacing w:val="-3"/>
      <w:sz w:val="20"/>
      <w:szCs w:val="20"/>
      <w:lang w:val="es-ES_tradnl" w:eastAsia="es-MX"/>
    </w:rPr>
  </w:style>
  <w:style w:type="paragraph" w:customStyle="1" w:styleId="xl22">
    <w:name w:val="xl22"/>
    <w:basedOn w:val="Normal"/>
    <w:uiPriority w:val="99"/>
    <w:rsid w:val="008D5F1F"/>
    <w:pPr>
      <w:spacing w:before="100" w:beforeAutospacing="1" w:after="100" w:afterAutospacing="1" w:line="240" w:lineRule="auto"/>
      <w:jc w:val="center"/>
    </w:pPr>
    <w:rPr>
      <w:rFonts w:ascii="Arial Unicode MS" w:eastAsia="Arial Unicode MS" w:hAnsi="Arial Unicode MS" w:cs="Tahoma"/>
      <w:b/>
      <w:bCs/>
      <w:sz w:val="24"/>
      <w:szCs w:val="24"/>
      <w:lang w:val="es-CO" w:eastAsia="es-ES"/>
    </w:rPr>
  </w:style>
  <w:style w:type="paragraph" w:customStyle="1" w:styleId="Sangra2detindependiente1">
    <w:name w:val="Sangría 2 de t. independiente1"/>
    <w:basedOn w:val="Normal"/>
    <w:uiPriority w:val="99"/>
    <w:rsid w:val="008D5F1F"/>
    <w:pPr>
      <w:spacing w:after="0" w:line="240" w:lineRule="auto"/>
      <w:ind w:left="360"/>
      <w:jc w:val="both"/>
    </w:pPr>
    <w:rPr>
      <w:rFonts w:ascii="Arial" w:eastAsia="Times New Roman" w:hAnsi="Arial" w:cs="Arial"/>
      <w:sz w:val="24"/>
      <w:szCs w:val="20"/>
      <w:lang w:val="es-CO" w:eastAsia="es-ES"/>
    </w:rPr>
  </w:style>
  <w:style w:type="paragraph" w:customStyle="1" w:styleId="BodyText22">
    <w:name w:val="Body Text 22"/>
    <w:basedOn w:val="Normal"/>
    <w:uiPriority w:val="99"/>
    <w:rsid w:val="008D5F1F"/>
    <w:pPr>
      <w:spacing w:after="0" w:line="240" w:lineRule="auto"/>
      <w:jc w:val="both"/>
    </w:pPr>
    <w:rPr>
      <w:rFonts w:ascii="Arial" w:eastAsia="Times New Roman" w:hAnsi="Arial" w:cs="Arial"/>
      <w:sz w:val="24"/>
      <w:szCs w:val="20"/>
      <w:lang w:val="es-CO" w:eastAsia="es-CO"/>
    </w:rPr>
  </w:style>
  <w:style w:type="paragraph" w:customStyle="1" w:styleId="BodyText32">
    <w:name w:val="Body Text 32"/>
    <w:basedOn w:val="Normal"/>
    <w:uiPriority w:val="99"/>
    <w:rsid w:val="008D5F1F"/>
    <w:pPr>
      <w:spacing w:after="0" w:line="240" w:lineRule="auto"/>
      <w:jc w:val="both"/>
    </w:pPr>
    <w:rPr>
      <w:rFonts w:ascii="Arial" w:eastAsia="Times New Roman" w:hAnsi="Arial" w:cs="Arial"/>
      <w:b/>
      <w:sz w:val="24"/>
      <w:szCs w:val="20"/>
      <w:lang w:val="es-CO" w:eastAsia="es-ES"/>
    </w:rPr>
  </w:style>
  <w:style w:type="paragraph" w:customStyle="1" w:styleId="Cuadros">
    <w:name w:val="Cuadros"/>
    <w:basedOn w:val="Encabezado"/>
    <w:autoRedefine/>
    <w:uiPriority w:val="99"/>
    <w:rsid w:val="008D5F1F"/>
    <w:pPr>
      <w:tabs>
        <w:tab w:val="clear" w:pos="4252"/>
        <w:tab w:val="clear" w:pos="8504"/>
      </w:tabs>
      <w:spacing w:after="0" w:line="240" w:lineRule="auto"/>
      <w:jc w:val="both"/>
    </w:pPr>
    <w:rPr>
      <w:rFonts w:ascii="Arial" w:eastAsia="Times New Roman" w:hAnsi="Arial"/>
      <w:color w:val="000000"/>
      <w:sz w:val="24"/>
      <w:szCs w:val="20"/>
      <w:lang w:val="es-CO" w:eastAsia="zh-CN"/>
    </w:rPr>
  </w:style>
  <w:style w:type="character" w:customStyle="1" w:styleId="TextoindependienteCar0">
    <w:name w:val="Texto independiente(. Car"/>
    <w:link w:val="Textoindependiente10"/>
    <w:locked/>
    <w:rsid w:val="008D5F1F"/>
    <w:rPr>
      <w:rFonts w:ascii="Arial" w:eastAsia="Times New Roman" w:hAnsi="Arial"/>
      <w:spacing w:val="-2"/>
      <w:sz w:val="24"/>
      <w:lang w:val="es-ES_tradnl" w:eastAsia="es-ES"/>
    </w:rPr>
  </w:style>
  <w:style w:type="paragraph" w:customStyle="1" w:styleId="Textoindependiente10">
    <w:name w:val="Texto independiente(.1"/>
    <w:basedOn w:val="Normal"/>
    <w:link w:val="TextoindependienteCar0"/>
    <w:rsid w:val="008D5F1F"/>
    <w:pPr>
      <w:tabs>
        <w:tab w:val="left" w:pos="-720"/>
      </w:tabs>
      <w:suppressAutoHyphens/>
      <w:spacing w:after="120" w:line="240" w:lineRule="auto"/>
      <w:jc w:val="both"/>
    </w:pPr>
    <w:rPr>
      <w:rFonts w:ascii="Arial" w:eastAsia="Times New Roman" w:hAnsi="Arial"/>
      <w:spacing w:val="-2"/>
      <w:sz w:val="24"/>
      <w:szCs w:val="20"/>
      <w:lang w:val="es-ES_tradnl" w:eastAsia="es-ES"/>
    </w:rPr>
  </w:style>
  <w:style w:type="paragraph" w:customStyle="1" w:styleId="Textoindependiente32">
    <w:name w:val="Texto independiente 32"/>
    <w:basedOn w:val="Normal"/>
    <w:uiPriority w:val="99"/>
    <w:rsid w:val="008D5F1F"/>
    <w:pPr>
      <w:spacing w:after="0" w:line="240" w:lineRule="auto"/>
      <w:jc w:val="both"/>
    </w:pPr>
    <w:rPr>
      <w:rFonts w:ascii="Arial" w:eastAsia="Times New Roman" w:hAnsi="Arial" w:cs="Arial"/>
      <w:szCs w:val="20"/>
      <w:lang w:val="es-CO" w:eastAsia="es-ES"/>
    </w:rPr>
  </w:style>
  <w:style w:type="paragraph" w:customStyle="1" w:styleId="MARITZA6">
    <w:name w:val="MARITZA6"/>
    <w:basedOn w:val="Normal"/>
    <w:uiPriority w:val="99"/>
    <w:rsid w:val="008D5F1F"/>
    <w:pPr>
      <w:widowControl w:val="0"/>
      <w:tabs>
        <w:tab w:val="left" w:pos="-720"/>
        <w:tab w:val="left" w:pos="0"/>
      </w:tabs>
      <w:suppressAutoHyphens/>
      <w:snapToGrid w:val="0"/>
      <w:spacing w:after="0" w:line="240" w:lineRule="auto"/>
      <w:jc w:val="center"/>
    </w:pPr>
    <w:rPr>
      <w:rFonts w:ascii="Sans Serif 12cpi" w:eastAsia="Times New Roman" w:hAnsi="Sans Serif 12cpi" w:cs="Arial"/>
      <w:b/>
      <w:spacing w:val="-2"/>
      <w:sz w:val="24"/>
      <w:szCs w:val="20"/>
      <w:lang w:val="es-ES_tradnl" w:eastAsia="es-ES"/>
    </w:rPr>
  </w:style>
  <w:style w:type="paragraph" w:customStyle="1" w:styleId="normalmaria">
    <w:name w:val="normalmaria"/>
    <w:basedOn w:val="Normal"/>
    <w:uiPriority w:val="99"/>
    <w:rsid w:val="008D5F1F"/>
    <w:pPr>
      <w:snapToGrid w:val="0"/>
      <w:spacing w:after="0" w:line="240" w:lineRule="auto"/>
    </w:pPr>
    <w:rPr>
      <w:rFonts w:ascii="Book Antiqua" w:hAnsi="Book Antiqua" w:cs="Arial"/>
      <w:i/>
      <w:iCs/>
      <w:sz w:val="24"/>
      <w:szCs w:val="24"/>
      <w:lang w:eastAsia="es-ES"/>
    </w:rPr>
  </w:style>
  <w:style w:type="character" w:customStyle="1" w:styleId="NormalSencilloChar">
    <w:name w:val="Normal Sencillo Char"/>
    <w:link w:val="NormalSencillo"/>
    <w:locked/>
    <w:rsid w:val="008D5F1F"/>
    <w:rPr>
      <w:rFonts w:ascii="Arial" w:eastAsia="Times New Roman" w:hAnsi="Arial"/>
      <w:lang w:val="es-ES_tradnl" w:eastAsia="es-ES"/>
    </w:rPr>
  </w:style>
  <w:style w:type="paragraph" w:customStyle="1" w:styleId="NormalSencillo">
    <w:name w:val="Normal Sencillo"/>
    <w:basedOn w:val="Normal"/>
    <w:next w:val="Normal"/>
    <w:link w:val="NormalSencilloChar"/>
    <w:rsid w:val="008D5F1F"/>
    <w:pPr>
      <w:suppressAutoHyphens/>
      <w:spacing w:after="0" w:line="240" w:lineRule="auto"/>
      <w:jc w:val="both"/>
    </w:pPr>
    <w:rPr>
      <w:rFonts w:ascii="Arial" w:eastAsia="Times New Roman" w:hAnsi="Arial"/>
      <w:sz w:val="20"/>
      <w:szCs w:val="20"/>
      <w:lang w:val="es-ES_tradnl" w:eastAsia="es-ES"/>
    </w:rPr>
  </w:style>
  <w:style w:type="character" w:customStyle="1" w:styleId="NormalmariaCar1">
    <w:name w:val="Normal.maria Car1"/>
    <w:link w:val="Normalmaria0"/>
    <w:locked/>
    <w:rsid w:val="008D5F1F"/>
    <w:rPr>
      <w:rFonts w:ascii="Book Antiqua" w:eastAsia="Times New Roman" w:hAnsi="Book Antiqua" w:cs="Arial"/>
      <w:i/>
      <w:iCs/>
      <w:kern w:val="16"/>
      <w:position w:val="-6"/>
      <w:sz w:val="24"/>
      <w:szCs w:val="24"/>
      <w:lang w:val="es-ES_tradnl" w:eastAsia="es-ES"/>
    </w:rPr>
  </w:style>
  <w:style w:type="paragraph" w:customStyle="1" w:styleId="Normalmaria0">
    <w:name w:val="Normal.maria"/>
    <w:link w:val="NormalmariaCar1"/>
    <w:rsid w:val="008D5F1F"/>
    <w:pPr>
      <w:widowControl w:val="0"/>
    </w:pPr>
    <w:rPr>
      <w:rFonts w:ascii="Book Antiqua" w:eastAsia="Times New Roman" w:hAnsi="Book Antiqua" w:cs="Arial"/>
      <w:i/>
      <w:iCs/>
      <w:kern w:val="16"/>
      <w:position w:val="-6"/>
      <w:sz w:val="24"/>
      <w:szCs w:val="24"/>
      <w:lang w:val="es-ES_tradnl" w:eastAsia="es-ES"/>
    </w:rPr>
  </w:style>
  <w:style w:type="character" w:customStyle="1" w:styleId="Estilo3Car">
    <w:name w:val="Estilo3 Car"/>
    <w:link w:val="Estilo3"/>
    <w:locked/>
    <w:rsid w:val="008D5F1F"/>
    <w:rPr>
      <w:rFonts w:ascii="Times New Roman" w:eastAsia="Times New Roman" w:hAnsi="Times New Roman"/>
      <w:sz w:val="24"/>
      <w:szCs w:val="24"/>
      <w:lang w:val="x-none" w:eastAsia="es-ES"/>
    </w:rPr>
  </w:style>
  <w:style w:type="paragraph" w:customStyle="1" w:styleId="Estilo3">
    <w:name w:val="Estilo3"/>
    <w:basedOn w:val="Normal"/>
    <w:link w:val="Estilo3Car"/>
    <w:qFormat/>
    <w:rsid w:val="008D5F1F"/>
    <w:pPr>
      <w:spacing w:after="0" w:line="240" w:lineRule="auto"/>
    </w:pPr>
    <w:rPr>
      <w:rFonts w:ascii="Times New Roman" w:eastAsia="Times New Roman" w:hAnsi="Times New Roman"/>
      <w:sz w:val="24"/>
      <w:szCs w:val="24"/>
      <w:lang w:val="x-none" w:eastAsia="es-ES"/>
    </w:rPr>
  </w:style>
  <w:style w:type="paragraph" w:customStyle="1" w:styleId="Textoindependiente33">
    <w:name w:val="Texto independiente 33"/>
    <w:basedOn w:val="Normal"/>
    <w:uiPriority w:val="99"/>
    <w:rsid w:val="008D5F1F"/>
    <w:pPr>
      <w:widowControl w:val="0"/>
      <w:spacing w:after="0" w:line="240" w:lineRule="auto"/>
    </w:pPr>
    <w:rPr>
      <w:rFonts w:ascii="Times New Roman" w:eastAsia="Times New Roman" w:hAnsi="Times New Roman" w:cs="Arial"/>
      <w:b/>
      <w:szCs w:val="20"/>
      <w:u w:val="single"/>
      <w:lang w:val="es-CO" w:eastAsia="es-ES"/>
    </w:rPr>
  </w:style>
  <w:style w:type="paragraph" w:customStyle="1" w:styleId="Textoindependiente22">
    <w:name w:val="Texto independiente 22"/>
    <w:basedOn w:val="Normal"/>
    <w:uiPriority w:val="99"/>
    <w:rsid w:val="008D5F1F"/>
    <w:pPr>
      <w:spacing w:after="0" w:line="240" w:lineRule="auto"/>
      <w:jc w:val="both"/>
    </w:pPr>
    <w:rPr>
      <w:rFonts w:ascii="Arial" w:eastAsia="Times New Roman" w:hAnsi="Arial" w:cs="Arial"/>
      <w:szCs w:val="20"/>
      <w:lang w:val="es-ES_tradnl" w:eastAsia="es-ES"/>
    </w:rPr>
  </w:style>
  <w:style w:type="paragraph" w:customStyle="1" w:styleId="fr2">
    <w:name w:val="fr2"/>
    <w:basedOn w:val="Normal"/>
    <w:uiPriority w:val="99"/>
    <w:rsid w:val="008D5F1F"/>
    <w:pPr>
      <w:autoSpaceDE w:val="0"/>
      <w:autoSpaceDN w:val="0"/>
      <w:spacing w:after="0" w:line="336" w:lineRule="auto"/>
      <w:jc w:val="both"/>
    </w:pPr>
    <w:rPr>
      <w:rFonts w:ascii="Arial" w:eastAsia="Times New Roman" w:hAnsi="Arial" w:cs="Arial"/>
      <w:sz w:val="20"/>
      <w:szCs w:val="20"/>
      <w:lang w:eastAsia="es-ES"/>
    </w:rPr>
  </w:style>
  <w:style w:type="paragraph" w:customStyle="1" w:styleId="CM7">
    <w:name w:val="CM7"/>
    <w:basedOn w:val="Default"/>
    <w:next w:val="Default"/>
    <w:uiPriority w:val="99"/>
    <w:rsid w:val="008D5F1F"/>
    <w:pPr>
      <w:spacing w:line="276" w:lineRule="atLeast"/>
    </w:pPr>
    <w:rPr>
      <w:rFonts w:ascii="Arial" w:eastAsia="Calibri" w:hAnsi="Arial"/>
      <w:color w:val="auto"/>
      <w:szCs w:val="24"/>
      <w:lang w:val="es-ES" w:eastAsia="en-US"/>
    </w:rPr>
  </w:style>
  <w:style w:type="paragraph" w:customStyle="1" w:styleId="CM57">
    <w:name w:val="CM57"/>
    <w:basedOn w:val="Default"/>
    <w:next w:val="Default"/>
    <w:uiPriority w:val="99"/>
    <w:rsid w:val="008D5F1F"/>
    <w:pPr>
      <w:tabs>
        <w:tab w:val="num" w:pos="360"/>
      </w:tabs>
    </w:pPr>
    <w:rPr>
      <w:rFonts w:ascii="Arial" w:eastAsia="Calibri" w:hAnsi="Arial"/>
      <w:color w:val="auto"/>
      <w:szCs w:val="24"/>
      <w:lang w:val="es-ES" w:eastAsia="en-US"/>
    </w:rPr>
  </w:style>
  <w:style w:type="paragraph" w:customStyle="1" w:styleId="bodytext280">
    <w:name w:val="bodytext28"/>
    <w:basedOn w:val="Normal"/>
    <w:uiPriority w:val="99"/>
    <w:rsid w:val="008D5F1F"/>
    <w:pPr>
      <w:overflowPunct w:val="0"/>
      <w:autoSpaceDE w:val="0"/>
      <w:autoSpaceDN w:val="0"/>
      <w:spacing w:after="0" w:line="240" w:lineRule="auto"/>
      <w:jc w:val="both"/>
    </w:pPr>
    <w:rPr>
      <w:rFonts w:ascii="Arial" w:eastAsia="Times New Roman" w:hAnsi="Arial" w:cs="Arial"/>
      <w:lang w:eastAsia="es-ES"/>
    </w:rPr>
  </w:style>
  <w:style w:type="paragraph" w:customStyle="1" w:styleId="ListaCC">
    <w:name w:val="Lista CC."/>
    <w:basedOn w:val="Normal"/>
    <w:uiPriority w:val="99"/>
    <w:rsid w:val="008D5F1F"/>
    <w:pPr>
      <w:spacing w:after="0" w:line="240" w:lineRule="auto"/>
    </w:pPr>
    <w:rPr>
      <w:rFonts w:ascii="Times New Roman" w:eastAsia="Times New Roman" w:hAnsi="Times New Roman" w:cs="Arial"/>
      <w:sz w:val="20"/>
      <w:szCs w:val="20"/>
      <w:lang w:eastAsia="es-ES"/>
    </w:rPr>
  </w:style>
  <w:style w:type="paragraph" w:customStyle="1" w:styleId="Firmapuesto">
    <w:name w:val="Firma puesto"/>
    <w:basedOn w:val="Firma"/>
    <w:uiPriority w:val="99"/>
    <w:rsid w:val="008D5F1F"/>
  </w:style>
  <w:style w:type="paragraph" w:customStyle="1" w:styleId="Sangra2detindependiente2">
    <w:name w:val="Sangría 2 de t. independiente2"/>
    <w:basedOn w:val="Normal"/>
    <w:uiPriority w:val="99"/>
    <w:rsid w:val="008D5F1F"/>
    <w:pPr>
      <w:spacing w:after="0" w:line="240" w:lineRule="auto"/>
      <w:ind w:left="360"/>
      <w:jc w:val="both"/>
    </w:pPr>
    <w:rPr>
      <w:rFonts w:ascii="Arial" w:eastAsia="Times New Roman" w:hAnsi="Arial" w:cs="Arial"/>
      <w:sz w:val="24"/>
      <w:szCs w:val="20"/>
      <w:lang w:eastAsia="es-ES"/>
    </w:rPr>
  </w:style>
  <w:style w:type="paragraph" w:customStyle="1" w:styleId="tablafinanc">
    <w:name w:val="tabla financ"/>
    <w:basedOn w:val="Normal"/>
    <w:uiPriority w:val="99"/>
    <w:rsid w:val="008D5F1F"/>
    <w:pPr>
      <w:spacing w:after="0" w:line="240" w:lineRule="auto"/>
      <w:jc w:val="both"/>
    </w:pPr>
    <w:rPr>
      <w:rFonts w:ascii="Arial" w:eastAsia="Times New Roman" w:hAnsi="Arial" w:cs="Arial"/>
      <w:b/>
      <w:szCs w:val="20"/>
      <w:lang w:eastAsia="es-ES"/>
    </w:rPr>
  </w:style>
  <w:style w:type="paragraph" w:customStyle="1" w:styleId="xl66">
    <w:name w:val="xl66"/>
    <w:basedOn w:val="Normal"/>
    <w:uiPriority w:val="99"/>
    <w:rsid w:val="008D5F1F"/>
    <w:pPr>
      <w:spacing w:before="100" w:beforeAutospacing="1" w:after="100" w:afterAutospacing="1" w:line="240" w:lineRule="auto"/>
    </w:pPr>
    <w:rPr>
      <w:rFonts w:ascii="Arial" w:eastAsia="Times New Roman" w:hAnsi="Arial" w:cs="Arial"/>
      <w:sz w:val="16"/>
      <w:szCs w:val="16"/>
      <w:lang w:eastAsia="es-ES"/>
    </w:rPr>
  </w:style>
  <w:style w:type="paragraph" w:customStyle="1" w:styleId="xl67">
    <w:name w:val="xl67"/>
    <w:basedOn w:val="Normal"/>
    <w:uiPriority w:val="99"/>
    <w:rsid w:val="008D5F1F"/>
    <w:pPr>
      <w:spacing w:before="100" w:beforeAutospacing="1" w:after="100" w:afterAutospacing="1" w:line="240" w:lineRule="auto"/>
    </w:pPr>
    <w:rPr>
      <w:rFonts w:ascii="Arial" w:eastAsia="Times New Roman" w:hAnsi="Arial" w:cs="Arial"/>
      <w:sz w:val="16"/>
      <w:szCs w:val="16"/>
      <w:lang w:eastAsia="es-ES"/>
    </w:rPr>
  </w:style>
  <w:style w:type="paragraph" w:customStyle="1" w:styleId="xl68">
    <w:name w:val="xl68"/>
    <w:basedOn w:val="Normal"/>
    <w:uiPriority w:val="99"/>
    <w:rsid w:val="008D5F1F"/>
    <w:pPr>
      <w:shd w:val="clear" w:color="auto" w:fill="FFFFFF"/>
      <w:spacing w:before="100" w:beforeAutospacing="1" w:after="100" w:afterAutospacing="1" w:line="240" w:lineRule="auto"/>
    </w:pPr>
    <w:rPr>
      <w:rFonts w:ascii="Arial" w:eastAsia="Times New Roman" w:hAnsi="Arial" w:cs="Arial"/>
      <w:sz w:val="16"/>
      <w:szCs w:val="16"/>
      <w:lang w:eastAsia="es-ES"/>
    </w:rPr>
  </w:style>
  <w:style w:type="paragraph" w:customStyle="1" w:styleId="xl69">
    <w:name w:val="xl69"/>
    <w:basedOn w:val="Normal"/>
    <w:uiPriority w:val="99"/>
    <w:rsid w:val="008D5F1F"/>
    <w:pPr>
      <w:shd w:val="clear" w:color="auto" w:fill="FFFFFF"/>
      <w:spacing w:before="100" w:beforeAutospacing="1" w:after="100" w:afterAutospacing="1" w:line="240" w:lineRule="auto"/>
    </w:pPr>
    <w:rPr>
      <w:rFonts w:ascii="Arial" w:eastAsia="Times New Roman" w:hAnsi="Arial" w:cs="Arial"/>
      <w:sz w:val="16"/>
      <w:szCs w:val="16"/>
      <w:lang w:eastAsia="es-ES"/>
    </w:rPr>
  </w:style>
  <w:style w:type="paragraph" w:customStyle="1" w:styleId="xl70">
    <w:name w:val="xl70"/>
    <w:basedOn w:val="Normal"/>
    <w:uiPriority w:val="99"/>
    <w:rsid w:val="008D5F1F"/>
    <w:pPr>
      <w:spacing w:before="100" w:beforeAutospacing="1" w:after="100" w:afterAutospacing="1" w:line="240" w:lineRule="auto"/>
      <w:jc w:val="center"/>
    </w:pPr>
    <w:rPr>
      <w:rFonts w:ascii="Arial" w:eastAsia="Times New Roman" w:hAnsi="Arial" w:cs="Arial"/>
      <w:sz w:val="16"/>
      <w:szCs w:val="16"/>
      <w:lang w:eastAsia="es-ES"/>
    </w:rPr>
  </w:style>
  <w:style w:type="paragraph" w:customStyle="1" w:styleId="xl71">
    <w:name w:val="xl71"/>
    <w:basedOn w:val="Normal"/>
    <w:uiPriority w:val="99"/>
    <w:rsid w:val="008D5F1F"/>
    <w:pPr>
      <w:shd w:val="clear" w:color="auto" w:fill="FFFFFF"/>
      <w:spacing w:before="100" w:beforeAutospacing="1" w:after="100" w:afterAutospacing="1" w:line="240" w:lineRule="auto"/>
      <w:jc w:val="center"/>
    </w:pPr>
    <w:rPr>
      <w:rFonts w:ascii="Arial" w:eastAsia="Times New Roman" w:hAnsi="Arial" w:cs="Arial"/>
      <w:sz w:val="16"/>
      <w:szCs w:val="16"/>
      <w:lang w:eastAsia="es-ES"/>
    </w:rPr>
  </w:style>
  <w:style w:type="paragraph" w:customStyle="1" w:styleId="xl72">
    <w:name w:val="xl72"/>
    <w:basedOn w:val="Normal"/>
    <w:uiPriority w:val="99"/>
    <w:rsid w:val="008D5F1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Arial" w:eastAsia="Times New Roman" w:hAnsi="Arial" w:cs="Arial"/>
      <w:sz w:val="16"/>
      <w:szCs w:val="16"/>
      <w:lang w:eastAsia="es-ES"/>
    </w:rPr>
  </w:style>
  <w:style w:type="paragraph" w:customStyle="1" w:styleId="xl73">
    <w:name w:val="xl73"/>
    <w:basedOn w:val="Normal"/>
    <w:uiPriority w:val="99"/>
    <w:rsid w:val="008D5F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6"/>
      <w:szCs w:val="16"/>
      <w:lang w:eastAsia="es-ES"/>
    </w:rPr>
  </w:style>
  <w:style w:type="paragraph" w:customStyle="1" w:styleId="xl74">
    <w:name w:val="xl74"/>
    <w:basedOn w:val="Normal"/>
    <w:uiPriority w:val="99"/>
    <w:rsid w:val="008D5F1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6"/>
      <w:szCs w:val="16"/>
      <w:lang w:eastAsia="es-ES"/>
    </w:rPr>
  </w:style>
  <w:style w:type="paragraph" w:customStyle="1" w:styleId="xl75">
    <w:name w:val="xl75"/>
    <w:basedOn w:val="Normal"/>
    <w:uiPriority w:val="99"/>
    <w:rsid w:val="008D5F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6"/>
      <w:szCs w:val="16"/>
      <w:lang w:eastAsia="es-ES"/>
    </w:rPr>
  </w:style>
  <w:style w:type="paragraph" w:customStyle="1" w:styleId="xl76">
    <w:name w:val="xl76"/>
    <w:basedOn w:val="Normal"/>
    <w:uiPriority w:val="99"/>
    <w:rsid w:val="008D5F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6"/>
      <w:szCs w:val="16"/>
      <w:lang w:eastAsia="es-ES"/>
    </w:rPr>
  </w:style>
  <w:style w:type="paragraph" w:customStyle="1" w:styleId="xl77">
    <w:name w:val="xl77"/>
    <w:basedOn w:val="Normal"/>
    <w:uiPriority w:val="99"/>
    <w:rsid w:val="008D5F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6"/>
      <w:szCs w:val="16"/>
      <w:lang w:eastAsia="es-ES"/>
    </w:rPr>
  </w:style>
  <w:style w:type="paragraph" w:customStyle="1" w:styleId="xl78">
    <w:name w:val="xl78"/>
    <w:basedOn w:val="Normal"/>
    <w:uiPriority w:val="99"/>
    <w:rsid w:val="008D5F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6"/>
      <w:szCs w:val="16"/>
      <w:lang w:eastAsia="es-ES"/>
    </w:rPr>
  </w:style>
  <w:style w:type="paragraph" w:customStyle="1" w:styleId="xl79">
    <w:name w:val="xl79"/>
    <w:basedOn w:val="Normal"/>
    <w:uiPriority w:val="99"/>
    <w:rsid w:val="008D5F1F"/>
    <w:pPr>
      <w:pBdr>
        <w:top w:val="single" w:sz="4" w:space="0" w:color="auto"/>
        <w:left w:val="single" w:sz="4" w:space="0" w:color="auto"/>
        <w:bottom w:val="single" w:sz="4" w:space="0" w:color="auto"/>
        <w:right w:val="single" w:sz="4" w:space="0" w:color="auto"/>
      </w:pBdr>
      <w:shd w:val="clear" w:color="auto" w:fill="A5A5A5"/>
      <w:spacing w:before="100" w:beforeAutospacing="1" w:after="100" w:afterAutospacing="1" w:line="240" w:lineRule="auto"/>
      <w:jc w:val="center"/>
    </w:pPr>
    <w:rPr>
      <w:rFonts w:ascii="Arial" w:eastAsia="Times New Roman" w:hAnsi="Arial" w:cs="Arial"/>
      <w:b/>
      <w:bCs/>
      <w:sz w:val="16"/>
      <w:szCs w:val="16"/>
      <w:lang w:eastAsia="es-ES"/>
    </w:rPr>
  </w:style>
  <w:style w:type="paragraph" w:customStyle="1" w:styleId="xl80">
    <w:name w:val="xl80"/>
    <w:basedOn w:val="Normal"/>
    <w:uiPriority w:val="99"/>
    <w:rsid w:val="008D5F1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Arial" w:eastAsia="Times New Roman" w:hAnsi="Arial" w:cs="Arial"/>
      <w:sz w:val="16"/>
      <w:szCs w:val="16"/>
      <w:lang w:eastAsia="es-ES"/>
    </w:rPr>
  </w:style>
  <w:style w:type="paragraph" w:customStyle="1" w:styleId="xl81">
    <w:name w:val="xl81"/>
    <w:basedOn w:val="Normal"/>
    <w:uiPriority w:val="99"/>
    <w:rsid w:val="008D5F1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Times New Roman" w:eastAsia="Times New Roman" w:hAnsi="Times New Roman" w:cs="Arial"/>
      <w:sz w:val="16"/>
      <w:szCs w:val="16"/>
      <w:lang w:eastAsia="es-ES"/>
    </w:rPr>
  </w:style>
  <w:style w:type="paragraph" w:customStyle="1" w:styleId="CM59">
    <w:name w:val="CM59"/>
    <w:basedOn w:val="Default"/>
    <w:next w:val="Default"/>
    <w:uiPriority w:val="99"/>
    <w:rsid w:val="008D5F1F"/>
    <w:pPr>
      <w:widowControl w:val="0"/>
      <w:spacing w:after="245"/>
    </w:pPr>
    <w:rPr>
      <w:rFonts w:ascii="Arial Narrow" w:hAnsi="Arial Narrow"/>
      <w:color w:val="auto"/>
      <w:szCs w:val="24"/>
      <w:lang w:val="es-ES" w:eastAsia="es-ES"/>
    </w:rPr>
  </w:style>
  <w:style w:type="paragraph" w:customStyle="1" w:styleId="CM56">
    <w:name w:val="CM56"/>
    <w:basedOn w:val="Default"/>
    <w:next w:val="Default"/>
    <w:uiPriority w:val="99"/>
    <w:rsid w:val="008D5F1F"/>
    <w:pPr>
      <w:widowControl w:val="0"/>
      <w:spacing w:after="488"/>
    </w:pPr>
    <w:rPr>
      <w:rFonts w:ascii="Arial Narrow" w:hAnsi="Arial Narrow"/>
      <w:color w:val="auto"/>
      <w:szCs w:val="24"/>
      <w:lang w:val="es-ES" w:eastAsia="es-ES"/>
    </w:rPr>
  </w:style>
  <w:style w:type="paragraph" w:customStyle="1" w:styleId="CM3">
    <w:name w:val="CM3"/>
    <w:basedOn w:val="Default"/>
    <w:next w:val="Default"/>
    <w:uiPriority w:val="99"/>
    <w:rsid w:val="008D5F1F"/>
    <w:pPr>
      <w:widowControl w:val="0"/>
      <w:spacing w:line="248" w:lineRule="atLeast"/>
    </w:pPr>
    <w:rPr>
      <w:rFonts w:ascii="Arial Narrow" w:hAnsi="Arial Narrow"/>
      <w:color w:val="auto"/>
      <w:szCs w:val="24"/>
      <w:lang w:val="es-ES" w:eastAsia="es-ES"/>
    </w:rPr>
  </w:style>
  <w:style w:type="paragraph" w:customStyle="1" w:styleId="CM31">
    <w:name w:val="CM31"/>
    <w:basedOn w:val="Default"/>
    <w:next w:val="Default"/>
    <w:uiPriority w:val="99"/>
    <w:rsid w:val="008D5F1F"/>
    <w:pPr>
      <w:widowControl w:val="0"/>
      <w:spacing w:line="246" w:lineRule="atLeast"/>
    </w:pPr>
    <w:rPr>
      <w:rFonts w:ascii="Arial Narrow" w:hAnsi="Arial Narrow"/>
      <w:color w:val="auto"/>
      <w:szCs w:val="24"/>
      <w:lang w:val="es-ES" w:eastAsia="es-ES"/>
    </w:rPr>
  </w:style>
  <w:style w:type="paragraph" w:customStyle="1" w:styleId="Sangradet">
    <w:name w:val="Sangría de t"/>
    <w:aliases w:val="independiente"/>
    <w:basedOn w:val="Normal"/>
    <w:uiPriority w:val="99"/>
    <w:rsid w:val="008D5F1F"/>
    <w:pPr>
      <w:numPr>
        <w:ilvl w:val="12"/>
      </w:numPr>
      <w:autoSpaceDE w:val="0"/>
      <w:autoSpaceDN w:val="0"/>
      <w:spacing w:after="0" w:line="240" w:lineRule="auto"/>
      <w:jc w:val="both"/>
    </w:pPr>
    <w:rPr>
      <w:rFonts w:ascii="Arial" w:eastAsia="Times New Roman" w:hAnsi="Arial" w:cs="Arial"/>
      <w:lang w:val="es-ES_tradnl" w:eastAsia="es-ES"/>
    </w:rPr>
  </w:style>
  <w:style w:type="paragraph" w:customStyle="1" w:styleId="wfxRecipient">
    <w:name w:val="wfxRecipient"/>
    <w:basedOn w:val="Normal"/>
    <w:uiPriority w:val="99"/>
    <w:rsid w:val="008D5F1F"/>
    <w:pPr>
      <w:spacing w:after="0" w:line="240" w:lineRule="auto"/>
    </w:pPr>
    <w:rPr>
      <w:rFonts w:ascii="Times New Roman" w:eastAsia="Times New Roman" w:hAnsi="Times New Roman" w:cs="Arial"/>
      <w:sz w:val="24"/>
      <w:szCs w:val="20"/>
      <w:lang w:val="es-ES_tradnl"/>
    </w:rPr>
  </w:style>
  <w:style w:type="paragraph" w:customStyle="1" w:styleId="ecmsonormal">
    <w:name w:val="ec_msonormal"/>
    <w:basedOn w:val="Normal"/>
    <w:uiPriority w:val="99"/>
    <w:rsid w:val="008D5F1F"/>
    <w:pPr>
      <w:spacing w:before="100" w:beforeAutospacing="1" w:after="100" w:afterAutospacing="1" w:line="240" w:lineRule="auto"/>
    </w:pPr>
    <w:rPr>
      <w:rFonts w:ascii="Times New Roman" w:eastAsia="Times New Roman" w:hAnsi="Times New Roman" w:cs="Arial"/>
      <w:sz w:val="24"/>
      <w:szCs w:val="24"/>
      <w:lang w:eastAsia="es-ES"/>
    </w:rPr>
  </w:style>
  <w:style w:type="paragraph" w:customStyle="1" w:styleId="CarCarCarCarCarCarCar">
    <w:name w:val="Car Car Car Car Car Car Car"/>
    <w:basedOn w:val="Normal"/>
    <w:uiPriority w:val="99"/>
    <w:rsid w:val="008D5F1F"/>
    <w:pPr>
      <w:spacing w:after="160" w:line="240" w:lineRule="exact"/>
    </w:pPr>
    <w:rPr>
      <w:rFonts w:ascii="Verdana" w:eastAsia="Times New Roman" w:hAnsi="Verdana" w:cs="Arial"/>
      <w:sz w:val="20"/>
      <w:szCs w:val="24"/>
      <w:lang w:val="en-US"/>
    </w:rPr>
  </w:style>
  <w:style w:type="paragraph" w:customStyle="1" w:styleId="Ale1">
    <w:name w:val="Ale1"/>
    <w:uiPriority w:val="99"/>
    <w:semiHidden/>
    <w:rsid w:val="008D5F1F"/>
    <w:pPr>
      <w:numPr>
        <w:numId w:val="5"/>
      </w:numPr>
      <w:tabs>
        <w:tab w:val="left" w:pos="851"/>
      </w:tabs>
      <w:jc w:val="center"/>
    </w:pPr>
    <w:rPr>
      <w:rFonts w:ascii="Century Gothic" w:eastAsia="Times New Roman" w:hAnsi="Century Gothic" w:cs="Arial"/>
      <w:b/>
      <w:bCs/>
      <w:kern w:val="36"/>
      <w:sz w:val="24"/>
      <w:szCs w:val="22"/>
      <w:lang w:eastAsia="es-ES"/>
    </w:rPr>
  </w:style>
  <w:style w:type="paragraph" w:customStyle="1" w:styleId="bodytext31">
    <w:name w:val="bodytext31"/>
    <w:basedOn w:val="Normal"/>
    <w:uiPriority w:val="99"/>
    <w:rsid w:val="008D5F1F"/>
    <w:pPr>
      <w:overflowPunct w:val="0"/>
      <w:autoSpaceDE w:val="0"/>
      <w:autoSpaceDN w:val="0"/>
      <w:spacing w:after="0" w:line="240" w:lineRule="auto"/>
      <w:jc w:val="both"/>
    </w:pPr>
    <w:rPr>
      <w:rFonts w:ascii="Arial" w:hAnsi="Arial" w:cs="Arial"/>
      <w:sz w:val="20"/>
      <w:szCs w:val="20"/>
      <w:lang w:eastAsia="es-ES"/>
    </w:rPr>
  </w:style>
  <w:style w:type="character" w:customStyle="1" w:styleId="ArialsinespacioCar">
    <w:name w:val="Arial sin espacio Car"/>
    <w:link w:val="Arialsinespacio"/>
    <w:locked/>
    <w:rsid w:val="008D5F1F"/>
    <w:rPr>
      <w:rFonts w:ascii="Arial" w:eastAsia="Times New Roman" w:hAnsi="Arial"/>
      <w:lang w:val="x-none" w:eastAsia="es-ES"/>
    </w:rPr>
  </w:style>
  <w:style w:type="paragraph" w:customStyle="1" w:styleId="Arialsinespacio">
    <w:name w:val="Arial sin espacio"/>
    <w:basedOn w:val="Sinespaciado"/>
    <w:link w:val="ArialsinespacioCar"/>
    <w:qFormat/>
    <w:rsid w:val="008D5F1F"/>
    <w:rPr>
      <w:rFonts w:ascii="Arial" w:eastAsia="Times New Roman" w:hAnsi="Arial"/>
      <w:lang w:val="x-none"/>
    </w:rPr>
  </w:style>
  <w:style w:type="paragraph" w:customStyle="1" w:styleId="MARITZA3">
    <w:name w:val="MARITZA3"/>
    <w:uiPriority w:val="99"/>
    <w:rsid w:val="008D5F1F"/>
    <w:pPr>
      <w:widowControl w:val="0"/>
      <w:tabs>
        <w:tab w:val="left" w:pos="-720"/>
        <w:tab w:val="left" w:pos="0"/>
      </w:tabs>
      <w:suppressAutoHyphens/>
      <w:snapToGrid w:val="0"/>
      <w:jc w:val="both"/>
    </w:pPr>
    <w:rPr>
      <w:rFonts w:ascii="Courier New" w:eastAsia="Times New Roman" w:hAnsi="Courier New" w:cs="Arial"/>
      <w:spacing w:val="-2"/>
      <w:sz w:val="24"/>
      <w:szCs w:val="22"/>
      <w:lang w:val="en-US" w:eastAsia="es-ES"/>
    </w:rPr>
  </w:style>
  <w:style w:type="paragraph" w:customStyle="1" w:styleId="Lneadereferencia">
    <w:name w:val="Línea de referencia"/>
    <w:basedOn w:val="Textoindependiente"/>
    <w:uiPriority w:val="99"/>
    <w:rsid w:val="008D5F1F"/>
    <w:pPr>
      <w:spacing w:after="0" w:line="240" w:lineRule="auto"/>
      <w:jc w:val="both"/>
    </w:pPr>
    <w:rPr>
      <w:rFonts w:ascii="Times New Roman" w:hAnsi="Times New Roman"/>
      <w:sz w:val="24"/>
      <w:szCs w:val="24"/>
      <w:lang w:val="es-CO" w:eastAsia="es-ES"/>
    </w:rPr>
  </w:style>
  <w:style w:type="paragraph" w:customStyle="1" w:styleId="Prrafodelista5">
    <w:name w:val="Párrafo de lista5"/>
    <w:basedOn w:val="Normal"/>
    <w:uiPriority w:val="99"/>
    <w:rsid w:val="008D5F1F"/>
    <w:pPr>
      <w:spacing w:after="0" w:line="240" w:lineRule="auto"/>
      <w:ind w:left="720"/>
      <w:jc w:val="both"/>
    </w:pPr>
    <w:rPr>
      <w:rFonts w:ascii="Arial" w:eastAsia="Times New Roman" w:hAnsi="Arial" w:cs="Arial"/>
      <w:sz w:val="24"/>
      <w:szCs w:val="20"/>
      <w:lang w:eastAsia="es-ES"/>
    </w:rPr>
  </w:style>
  <w:style w:type="paragraph" w:customStyle="1" w:styleId="CM46">
    <w:name w:val="CM46"/>
    <w:basedOn w:val="Default"/>
    <w:next w:val="Default"/>
    <w:uiPriority w:val="99"/>
    <w:rsid w:val="008D5F1F"/>
    <w:rPr>
      <w:rFonts w:ascii="Arial" w:eastAsia="Calibri" w:hAnsi="Arial"/>
      <w:color w:val="auto"/>
      <w:szCs w:val="24"/>
      <w:lang w:val="es-ES" w:eastAsia="es-ES"/>
    </w:rPr>
  </w:style>
  <w:style w:type="character" w:customStyle="1" w:styleId="ColorfulList-Accent1Char">
    <w:name w:val="Colorful List - Accent 1 Char"/>
    <w:link w:val="Listavistosa-nfasis11"/>
    <w:uiPriority w:val="34"/>
    <w:locked/>
    <w:rsid w:val="008D5F1F"/>
    <w:rPr>
      <w:rFonts w:ascii="Arial" w:eastAsia="Times New Roman" w:hAnsi="Arial" w:cs="Arial"/>
      <w:lang w:val="en-US"/>
    </w:rPr>
  </w:style>
  <w:style w:type="paragraph" w:customStyle="1" w:styleId="Listavistosa-nfasis11">
    <w:name w:val="Lista vistosa - Énfasis 11"/>
    <w:aliases w:val="Cita textual,Párrafo numerado,Bullets,titulo 3,lp"/>
    <w:basedOn w:val="Normal"/>
    <w:link w:val="ColorfulList-Accent1Char"/>
    <w:uiPriority w:val="34"/>
    <w:qFormat/>
    <w:rsid w:val="008D5F1F"/>
    <w:pPr>
      <w:spacing w:before="100" w:beforeAutospacing="1" w:after="100" w:afterAutospacing="1" w:line="240" w:lineRule="auto"/>
      <w:ind w:left="720"/>
      <w:contextualSpacing/>
      <w:jc w:val="both"/>
    </w:pPr>
    <w:rPr>
      <w:rFonts w:ascii="Arial" w:eastAsia="Times New Roman" w:hAnsi="Arial" w:cs="Arial"/>
      <w:sz w:val="20"/>
      <w:szCs w:val="20"/>
      <w:lang w:val="en-US" w:eastAsia="es-CO"/>
    </w:rPr>
  </w:style>
  <w:style w:type="paragraph" w:customStyle="1" w:styleId="Textosinformato1">
    <w:name w:val="Texto sin formato1"/>
    <w:basedOn w:val="Default"/>
    <w:next w:val="Default"/>
    <w:uiPriority w:val="99"/>
    <w:rsid w:val="008D5F1F"/>
    <w:pPr>
      <w:widowControl w:val="0"/>
    </w:pPr>
    <w:rPr>
      <w:rFonts w:ascii="Times New Roman" w:hAnsi="Times New Roman"/>
      <w:color w:val="auto"/>
      <w:szCs w:val="24"/>
      <w:lang w:val="es-ES" w:eastAsia="es-ES"/>
    </w:rPr>
  </w:style>
  <w:style w:type="character" w:customStyle="1" w:styleId="Cuadrculamedia2Car">
    <w:name w:val="Cuadrícula media 2 Car"/>
    <w:link w:val="Cuadrculamediana21"/>
    <w:uiPriority w:val="1"/>
    <w:locked/>
    <w:rsid w:val="008D5F1F"/>
    <w:rPr>
      <w:lang w:eastAsia="es-ES"/>
    </w:rPr>
  </w:style>
  <w:style w:type="paragraph" w:customStyle="1" w:styleId="Cuadrculamediana21">
    <w:name w:val="Cuadrícula mediana 21"/>
    <w:link w:val="Cuadrculamedia2Car"/>
    <w:uiPriority w:val="1"/>
    <w:qFormat/>
    <w:rsid w:val="008D5F1F"/>
    <w:rPr>
      <w:lang w:eastAsia="es-ES"/>
    </w:rPr>
  </w:style>
  <w:style w:type="paragraph" w:customStyle="1" w:styleId="titulo60">
    <w:name w:val="titulo6"/>
    <w:basedOn w:val="Normal"/>
    <w:uiPriority w:val="99"/>
    <w:rsid w:val="008D5F1F"/>
    <w:pPr>
      <w:spacing w:before="100" w:beforeAutospacing="1" w:after="100" w:afterAutospacing="1" w:line="240" w:lineRule="auto"/>
    </w:pPr>
    <w:rPr>
      <w:rFonts w:ascii="Times New Roman" w:hAnsi="Times New Roman"/>
      <w:sz w:val="24"/>
      <w:szCs w:val="24"/>
      <w:lang w:eastAsia="es-ES"/>
    </w:rPr>
  </w:style>
  <w:style w:type="paragraph" w:customStyle="1" w:styleId="BodyText310">
    <w:name w:val="Body Text 31"/>
    <w:basedOn w:val="Normal"/>
    <w:uiPriority w:val="99"/>
    <w:rsid w:val="008D5F1F"/>
    <w:pPr>
      <w:widowControl w:val="0"/>
      <w:spacing w:after="0" w:line="240" w:lineRule="auto"/>
    </w:pPr>
    <w:rPr>
      <w:rFonts w:ascii="Times New Roman" w:eastAsia="Times New Roman" w:hAnsi="Times New Roman"/>
      <w:b/>
      <w:bCs/>
      <w:u w:val="single"/>
      <w:lang w:val="es-CO" w:eastAsia="es-ES"/>
    </w:rPr>
  </w:style>
  <w:style w:type="paragraph" w:customStyle="1" w:styleId="BodyText23">
    <w:name w:val="Body Text 23"/>
    <w:basedOn w:val="Normal"/>
    <w:uiPriority w:val="99"/>
    <w:rsid w:val="008D5F1F"/>
    <w:pPr>
      <w:spacing w:after="0" w:line="240" w:lineRule="auto"/>
      <w:jc w:val="both"/>
    </w:pPr>
    <w:rPr>
      <w:rFonts w:ascii="Arial" w:eastAsia="Times New Roman" w:hAnsi="Arial" w:cs="Arial"/>
      <w:lang w:val="es-ES_tradnl" w:eastAsia="es-ES"/>
    </w:rPr>
  </w:style>
  <w:style w:type="paragraph" w:customStyle="1" w:styleId="Textoindependiente20">
    <w:name w:val="Texto independiente(.2"/>
    <w:basedOn w:val="Normal"/>
    <w:uiPriority w:val="99"/>
    <w:rsid w:val="008D5F1F"/>
    <w:pPr>
      <w:tabs>
        <w:tab w:val="left" w:pos="-720"/>
      </w:tabs>
      <w:suppressAutoHyphens/>
      <w:spacing w:after="120" w:line="240" w:lineRule="auto"/>
      <w:jc w:val="both"/>
    </w:pPr>
    <w:rPr>
      <w:rFonts w:ascii="Arial" w:hAnsi="Arial"/>
      <w:spacing w:val="-2"/>
      <w:sz w:val="20"/>
      <w:szCs w:val="20"/>
      <w:lang w:val="es-ES_tradnl" w:eastAsia="es-ES"/>
    </w:rPr>
  </w:style>
  <w:style w:type="paragraph" w:customStyle="1" w:styleId="Unomedio">
    <w:name w:val="Uno+medio"/>
    <w:basedOn w:val="Default"/>
    <w:next w:val="Default"/>
    <w:uiPriority w:val="99"/>
    <w:rsid w:val="008D5F1F"/>
    <w:pPr>
      <w:widowControl w:val="0"/>
      <w:spacing w:before="120" w:after="120"/>
    </w:pPr>
    <w:rPr>
      <w:rFonts w:ascii="Times New Roman" w:hAnsi="Times New Roman"/>
      <w:color w:val="auto"/>
      <w:szCs w:val="24"/>
      <w:lang w:val="es-ES" w:eastAsia="es-ES"/>
    </w:rPr>
  </w:style>
  <w:style w:type="paragraph" w:customStyle="1" w:styleId="Subttulo2">
    <w:name w:val="Subtítulo 2"/>
    <w:next w:val="Normal"/>
    <w:uiPriority w:val="99"/>
    <w:rsid w:val="008D5F1F"/>
    <w:pPr>
      <w:tabs>
        <w:tab w:val="left" w:pos="567"/>
      </w:tabs>
      <w:ind w:left="567" w:hanging="737"/>
      <w:jc w:val="both"/>
      <w:outlineLvl w:val="1"/>
    </w:pPr>
    <w:rPr>
      <w:rFonts w:ascii="Arial" w:hAnsi="Arial" w:cs="Arial"/>
      <w:b/>
      <w:bCs/>
      <w:color w:val="000000"/>
    </w:rPr>
  </w:style>
  <w:style w:type="paragraph" w:customStyle="1" w:styleId="BodyText24">
    <w:name w:val="Body Text 24"/>
    <w:basedOn w:val="Normal"/>
    <w:uiPriority w:val="99"/>
    <w:rsid w:val="008D5F1F"/>
    <w:pPr>
      <w:spacing w:after="0" w:line="240" w:lineRule="auto"/>
      <w:jc w:val="both"/>
    </w:pPr>
    <w:rPr>
      <w:rFonts w:ascii="Arial" w:eastAsia="Times New Roman" w:hAnsi="Arial" w:cs="Arial"/>
      <w:lang w:val="es-ES_tradnl" w:eastAsia="es-ES"/>
    </w:rPr>
  </w:style>
  <w:style w:type="paragraph" w:customStyle="1" w:styleId="BodyText311">
    <w:name w:val="Body Text 311"/>
    <w:basedOn w:val="Normal"/>
    <w:uiPriority w:val="99"/>
    <w:rsid w:val="008D5F1F"/>
    <w:pPr>
      <w:widowControl w:val="0"/>
      <w:spacing w:after="0" w:line="240" w:lineRule="auto"/>
      <w:jc w:val="both"/>
    </w:pPr>
    <w:rPr>
      <w:rFonts w:ascii="Times New Roman" w:eastAsia="Times New Roman" w:hAnsi="Times New Roman"/>
      <w:b/>
      <w:bCs/>
      <w:u w:val="single"/>
      <w:lang w:val="es-CO" w:eastAsia="es-ES"/>
    </w:rPr>
  </w:style>
  <w:style w:type="paragraph" w:customStyle="1" w:styleId="Car">
    <w:name w:val="Car"/>
    <w:basedOn w:val="Normal"/>
    <w:uiPriority w:val="99"/>
    <w:rsid w:val="008D5F1F"/>
    <w:pPr>
      <w:spacing w:after="160" w:line="240" w:lineRule="exact"/>
      <w:jc w:val="both"/>
    </w:pPr>
    <w:rPr>
      <w:rFonts w:ascii="Verdana" w:eastAsia="Times New Roman" w:hAnsi="Verdana" w:cs="Verdana"/>
      <w:sz w:val="20"/>
      <w:szCs w:val="20"/>
    </w:rPr>
  </w:style>
  <w:style w:type="paragraph" w:customStyle="1" w:styleId="texto">
    <w:name w:val="texto"/>
    <w:basedOn w:val="Normal"/>
    <w:uiPriority w:val="99"/>
    <w:rsid w:val="008D5F1F"/>
    <w:pPr>
      <w:spacing w:before="100" w:beforeAutospacing="1" w:after="100" w:afterAutospacing="1" w:line="240" w:lineRule="auto"/>
      <w:jc w:val="both"/>
    </w:pPr>
    <w:rPr>
      <w:rFonts w:ascii="Century Gothic" w:eastAsia="Times New Roman" w:hAnsi="Century Gothic" w:cs="Century Gothic"/>
      <w:sz w:val="24"/>
      <w:szCs w:val="24"/>
      <w:lang w:eastAsia="es-ES"/>
    </w:rPr>
  </w:style>
  <w:style w:type="paragraph" w:customStyle="1" w:styleId="textoindependiente210">
    <w:name w:val="textoindependiente21"/>
    <w:basedOn w:val="Normal"/>
    <w:uiPriority w:val="99"/>
    <w:rsid w:val="008D5F1F"/>
    <w:pPr>
      <w:spacing w:after="0" w:line="240" w:lineRule="auto"/>
      <w:jc w:val="both"/>
    </w:pPr>
    <w:rPr>
      <w:rFonts w:ascii="Arial" w:eastAsia="Times New Roman" w:hAnsi="Arial" w:cs="Arial"/>
      <w:lang w:eastAsia="es-ES"/>
    </w:rPr>
  </w:style>
  <w:style w:type="paragraph" w:customStyle="1" w:styleId="DefinitionTerm">
    <w:name w:val="Definition Term"/>
    <w:basedOn w:val="Default"/>
    <w:next w:val="Default"/>
    <w:uiPriority w:val="99"/>
    <w:rsid w:val="008D5F1F"/>
    <w:pPr>
      <w:tabs>
        <w:tab w:val="num" w:pos="397"/>
      </w:tabs>
      <w:ind w:left="397" w:hanging="397"/>
      <w:jc w:val="both"/>
    </w:pPr>
    <w:rPr>
      <w:rFonts w:ascii="CKKFFG+Tahoma" w:hAnsi="CKKFFG+Tahoma" w:cs="CKKFFG+Tahoma"/>
      <w:color w:val="auto"/>
      <w:szCs w:val="24"/>
      <w:lang w:val="es-ES" w:eastAsia="en-US"/>
    </w:rPr>
  </w:style>
  <w:style w:type="paragraph" w:customStyle="1" w:styleId="prrafodelista0">
    <w:name w:val="prrafodelista"/>
    <w:basedOn w:val="Normal"/>
    <w:uiPriority w:val="99"/>
    <w:rsid w:val="008D5F1F"/>
    <w:pPr>
      <w:spacing w:after="0" w:line="360" w:lineRule="auto"/>
      <w:ind w:left="720" w:hanging="357"/>
    </w:pPr>
    <w:rPr>
      <w:rFonts w:ascii="Verdana" w:eastAsia="Times New Roman" w:hAnsi="Verdana" w:cs="Verdana"/>
      <w:sz w:val="24"/>
      <w:szCs w:val="24"/>
      <w:lang w:eastAsia="es-ES"/>
    </w:rPr>
  </w:style>
  <w:style w:type="paragraph" w:customStyle="1" w:styleId="msolistparagraph0">
    <w:name w:val="msolistparagraph"/>
    <w:basedOn w:val="Normal"/>
    <w:uiPriority w:val="99"/>
    <w:rsid w:val="008D5F1F"/>
    <w:pPr>
      <w:spacing w:after="0" w:line="240" w:lineRule="auto"/>
      <w:ind w:left="720"/>
    </w:pPr>
    <w:rPr>
      <w:rFonts w:eastAsia="Times New Roman" w:cs="Calibri"/>
      <w:lang w:val="es-ES_tradnl" w:eastAsia="es-ES_tradnl"/>
    </w:rPr>
  </w:style>
  <w:style w:type="paragraph" w:customStyle="1" w:styleId="Prrafodelista2">
    <w:name w:val="Párrafo de lista2"/>
    <w:basedOn w:val="Normal"/>
    <w:uiPriority w:val="99"/>
    <w:rsid w:val="008D5F1F"/>
    <w:pPr>
      <w:spacing w:after="0" w:line="240" w:lineRule="auto"/>
      <w:ind w:left="720"/>
      <w:jc w:val="both"/>
    </w:pPr>
    <w:rPr>
      <w:rFonts w:ascii="Times New Roman" w:eastAsia="Times New Roman" w:hAnsi="Times New Roman"/>
      <w:sz w:val="20"/>
      <w:szCs w:val="20"/>
      <w:lang w:val="es-CO" w:eastAsia="es-ES"/>
    </w:rPr>
  </w:style>
  <w:style w:type="paragraph" w:customStyle="1" w:styleId="Header1">
    <w:name w:val="Header1"/>
    <w:basedOn w:val="Normal"/>
    <w:uiPriority w:val="99"/>
    <w:rsid w:val="008D5F1F"/>
    <w:pPr>
      <w:widowControl w:val="0"/>
      <w:tabs>
        <w:tab w:val="center" w:pos="4320"/>
        <w:tab w:val="right" w:pos="8640"/>
      </w:tabs>
      <w:spacing w:after="0" w:line="240" w:lineRule="auto"/>
    </w:pPr>
    <w:rPr>
      <w:rFonts w:ascii="Arial" w:eastAsia="Times New Roman" w:hAnsi="Arial" w:cs="Arial"/>
      <w:sz w:val="20"/>
      <w:szCs w:val="20"/>
      <w:lang w:val="en-US" w:eastAsia="es-ES"/>
    </w:rPr>
  </w:style>
  <w:style w:type="paragraph" w:customStyle="1" w:styleId="Blockquote">
    <w:name w:val="Blockquote"/>
    <w:basedOn w:val="Normal"/>
    <w:uiPriority w:val="99"/>
    <w:rsid w:val="008D5F1F"/>
    <w:pPr>
      <w:tabs>
        <w:tab w:val="num" w:pos="360"/>
      </w:tabs>
      <w:spacing w:after="0" w:line="240" w:lineRule="auto"/>
      <w:ind w:left="360" w:hanging="360"/>
    </w:pPr>
    <w:rPr>
      <w:rFonts w:ascii="Times New Roman" w:eastAsia="Times New Roman" w:hAnsi="Times New Roman"/>
      <w:sz w:val="20"/>
      <w:szCs w:val="20"/>
      <w:lang w:val="es-ES_tradnl" w:eastAsia="es-ES"/>
    </w:rPr>
  </w:style>
  <w:style w:type="paragraph" w:customStyle="1" w:styleId="xl82">
    <w:name w:val="xl82"/>
    <w:basedOn w:val="Normal"/>
    <w:uiPriority w:val="99"/>
    <w:rsid w:val="008D5F1F"/>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color w:val="000000"/>
      <w:sz w:val="16"/>
      <w:szCs w:val="16"/>
      <w:lang w:eastAsia="es-ES"/>
    </w:rPr>
  </w:style>
  <w:style w:type="paragraph" w:customStyle="1" w:styleId="xl83">
    <w:name w:val="xl83"/>
    <w:basedOn w:val="Normal"/>
    <w:uiPriority w:val="99"/>
    <w:rsid w:val="008D5F1F"/>
    <w:pPr>
      <w:pBdr>
        <w:right w:val="single" w:sz="4" w:space="0" w:color="auto"/>
      </w:pBdr>
      <w:spacing w:before="100" w:beforeAutospacing="1" w:after="100" w:afterAutospacing="1" w:line="240" w:lineRule="auto"/>
      <w:jc w:val="center"/>
    </w:pPr>
    <w:rPr>
      <w:rFonts w:ascii="Arial" w:eastAsia="Times New Roman" w:hAnsi="Arial" w:cs="Arial"/>
      <w:color w:val="000000"/>
      <w:sz w:val="16"/>
      <w:szCs w:val="16"/>
      <w:lang w:eastAsia="es-ES"/>
    </w:rPr>
  </w:style>
  <w:style w:type="paragraph" w:customStyle="1" w:styleId="xl84">
    <w:name w:val="xl84"/>
    <w:basedOn w:val="Normal"/>
    <w:uiPriority w:val="99"/>
    <w:rsid w:val="008D5F1F"/>
    <w:pPr>
      <w:pBdr>
        <w:bottom w:val="single" w:sz="4" w:space="0" w:color="auto"/>
        <w:right w:val="single" w:sz="4" w:space="0" w:color="auto"/>
      </w:pBdr>
      <w:spacing w:before="100" w:beforeAutospacing="1" w:after="100" w:afterAutospacing="1" w:line="240" w:lineRule="auto"/>
      <w:jc w:val="center"/>
    </w:pPr>
    <w:rPr>
      <w:rFonts w:ascii="Arial" w:eastAsia="Times New Roman" w:hAnsi="Arial" w:cs="Arial"/>
      <w:color w:val="000000"/>
      <w:sz w:val="16"/>
      <w:szCs w:val="16"/>
      <w:lang w:eastAsia="es-ES"/>
    </w:rPr>
  </w:style>
  <w:style w:type="paragraph" w:customStyle="1" w:styleId="xl85">
    <w:name w:val="xl85"/>
    <w:basedOn w:val="Normal"/>
    <w:uiPriority w:val="99"/>
    <w:rsid w:val="008D5F1F"/>
    <w:pPr>
      <w:pBdr>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6"/>
      <w:szCs w:val="16"/>
      <w:lang w:eastAsia="es-ES"/>
    </w:rPr>
  </w:style>
  <w:style w:type="paragraph" w:customStyle="1" w:styleId="xl86">
    <w:name w:val="xl86"/>
    <w:basedOn w:val="Normal"/>
    <w:uiPriority w:val="99"/>
    <w:rsid w:val="008D5F1F"/>
    <w:pPr>
      <w:pBdr>
        <w:left w:val="single" w:sz="4" w:space="0" w:color="auto"/>
      </w:pBdr>
      <w:shd w:val="clear" w:color="auto" w:fill="99CCFF"/>
      <w:spacing w:before="100" w:beforeAutospacing="1" w:after="100" w:afterAutospacing="1" w:line="240" w:lineRule="auto"/>
      <w:jc w:val="center"/>
    </w:pPr>
    <w:rPr>
      <w:rFonts w:ascii="Arial" w:eastAsia="Times New Roman" w:hAnsi="Arial" w:cs="Arial"/>
      <w:b/>
      <w:bCs/>
      <w:color w:val="000000"/>
      <w:sz w:val="16"/>
      <w:szCs w:val="16"/>
      <w:u w:val="single"/>
      <w:lang w:eastAsia="es-ES"/>
    </w:rPr>
  </w:style>
  <w:style w:type="paragraph" w:customStyle="1" w:styleId="xl87">
    <w:name w:val="xl87"/>
    <w:basedOn w:val="Normal"/>
    <w:uiPriority w:val="99"/>
    <w:rsid w:val="008D5F1F"/>
    <w:pPr>
      <w:shd w:val="clear" w:color="auto" w:fill="99CCFF"/>
      <w:spacing w:before="100" w:beforeAutospacing="1" w:after="100" w:afterAutospacing="1" w:line="240" w:lineRule="auto"/>
      <w:jc w:val="center"/>
    </w:pPr>
    <w:rPr>
      <w:rFonts w:ascii="Arial" w:eastAsia="Times New Roman" w:hAnsi="Arial" w:cs="Arial"/>
      <w:b/>
      <w:bCs/>
      <w:color w:val="000000"/>
      <w:sz w:val="16"/>
      <w:szCs w:val="16"/>
      <w:u w:val="single"/>
      <w:lang w:eastAsia="es-ES"/>
    </w:rPr>
  </w:style>
  <w:style w:type="paragraph" w:customStyle="1" w:styleId="xl88">
    <w:name w:val="xl88"/>
    <w:basedOn w:val="Normal"/>
    <w:uiPriority w:val="99"/>
    <w:rsid w:val="008D5F1F"/>
    <w:pPr>
      <w:pBdr>
        <w:top w:val="single" w:sz="4" w:space="0" w:color="auto"/>
        <w:left w:val="single" w:sz="4" w:space="0" w:color="auto"/>
        <w:right w:val="single" w:sz="4" w:space="0" w:color="auto"/>
      </w:pBdr>
      <w:spacing w:before="100" w:beforeAutospacing="1" w:after="100" w:afterAutospacing="1" w:line="240" w:lineRule="auto"/>
    </w:pPr>
    <w:rPr>
      <w:rFonts w:ascii="Arial" w:eastAsia="Times New Roman" w:hAnsi="Arial" w:cs="Arial"/>
      <w:b/>
      <w:bCs/>
      <w:sz w:val="16"/>
      <w:szCs w:val="16"/>
      <w:lang w:eastAsia="es-ES"/>
    </w:rPr>
  </w:style>
  <w:style w:type="paragraph" w:customStyle="1" w:styleId="xl89">
    <w:name w:val="xl89"/>
    <w:basedOn w:val="Normal"/>
    <w:uiPriority w:val="99"/>
    <w:rsid w:val="008D5F1F"/>
    <w:pPr>
      <w:pBdr>
        <w:top w:val="single" w:sz="4" w:space="0" w:color="auto"/>
        <w:left w:val="single" w:sz="4" w:space="0" w:color="auto"/>
      </w:pBdr>
      <w:spacing w:before="100" w:beforeAutospacing="1" w:after="100" w:afterAutospacing="1" w:line="240" w:lineRule="auto"/>
      <w:jc w:val="center"/>
    </w:pPr>
    <w:rPr>
      <w:rFonts w:ascii="Arial" w:eastAsia="Times New Roman" w:hAnsi="Arial" w:cs="Arial"/>
      <w:b/>
      <w:bCs/>
      <w:color w:val="000000"/>
      <w:sz w:val="16"/>
      <w:szCs w:val="16"/>
      <w:lang w:eastAsia="es-ES"/>
    </w:rPr>
  </w:style>
  <w:style w:type="paragraph" w:customStyle="1" w:styleId="xl90">
    <w:name w:val="xl90"/>
    <w:basedOn w:val="Normal"/>
    <w:uiPriority w:val="99"/>
    <w:rsid w:val="008D5F1F"/>
    <w:pPr>
      <w:pBdr>
        <w:top w:val="single" w:sz="4" w:space="0" w:color="auto"/>
        <w:left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000000"/>
      <w:sz w:val="16"/>
      <w:szCs w:val="16"/>
      <w:lang w:eastAsia="es-ES"/>
    </w:rPr>
  </w:style>
  <w:style w:type="paragraph" w:customStyle="1" w:styleId="xl91">
    <w:name w:val="xl91"/>
    <w:basedOn w:val="Normal"/>
    <w:uiPriority w:val="99"/>
    <w:rsid w:val="008D5F1F"/>
    <w:pPr>
      <w:pBdr>
        <w:top w:val="single" w:sz="4" w:space="0" w:color="auto"/>
      </w:pBdr>
      <w:spacing w:before="100" w:beforeAutospacing="1" w:after="100" w:afterAutospacing="1" w:line="240" w:lineRule="auto"/>
      <w:jc w:val="center"/>
    </w:pPr>
    <w:rPr>
      <w:rFonts w:ascii="Arial" w:eastAsia="Times New Roman" w:hAnsi="Arial" w:cs="Arial"/>
      <w:b/>
      <w:bCs/>
      <w:color w:val="000000"/>
      <w:sz w:val="16"/>
      <w:szCs w:val="16"/>
      <w:lang w:eastAsia="es-ES"/>
    </w:rPr>
  </w:style>
  <w:style w:type="paragraph" w:customStyle="1" w:styleId="xl92">
    <w:name w:val="xl92"/>
    <w:basedOn w:val="Normal"/>
    <w:uiPriority w:val="99"/>
    <w:rsid w:val="008D5F1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6"/>
      <w:szCs w:val="16"/>
      <w:lang w:eastAsia="es-ES"/>
    </w:rPr>
  </w:style>
  <w:style w:type="paragraph" w:customStyle="1" w:styleId="xl93">
    <w:name w:val="xl93"/>
    <w:basedOn w:val="Normal"/>
    <w:uiPriority w:val="99"/>
    <w:rsid w:val="008D5F1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color w:val="000000"/>
      <w:sz w:val="16"/>
      <w:szCs w:val="16"/>
      <w:lang w:eastAsia="es-ES"/>
    </w:rPr>
  </w:style>
  <w:style w:type="paragraph" w:customStyle="1" w:styleId="xl94">
    <w:name w:val="xl94"/>
    <w:basedOn w:val="Normal"/>
    <w:uiPriority w:val="99"/>
    <w:rsid w:val="008D5F1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6"/>
      <w:szCs w:val="16"/>
      <w:lang w:eastAsia="es-ES"/>
    </w:rPr>
  </w:style>
  <w:style w:type="paragraph" w:customStyle="1" w:styleId="xl95">
    <w:name w:val="xl95"/>
    <w:basedOn w:val="Normal"/>
    <w:uiPriority w:val="99"/>
    <w:rsid w:val="008D5F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pPr>
    <w:rPr>
      <w:rFonts w:ascii="Arial" w:eastAsia="Times New Roman" w:hAnsi="Arial" w:cs="Arial"/>
      <w:sz w:val="16"/>
      <w:szCs w:val="16"/>
      <w:lang w:eastAsia="es-ES"/>
    </w:rPr>
  </w:style>
  <w:style w:type="paragraph" w:customStyle="1" w:styleId="xl719">
    <w:name w:val="xl719"/>
    <w:basedOn w:val="Normal"/>
    <w:uiPriority w:val="99"/>
    <w:rsid w:val="008D5F1F"/>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es-ES"/>
    </w:rPr>
  </w:style>
  <w:style w:type="paragraph" w:customStyle="1" w:styleId="xl720">
    <w:name w:val="xl720"/>
    <w:basedOn w:val="Normal"/>
    <w:uiPriority w:val="99"/>
    <w:rsid w:val="008D5F1F"/>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es-ES"/>
    </w:rPr>
  </w:style>
  <w:style w:type="paragraph" w:customStyle="1" w:styleId="xl721">
    <w:name w:val="xl721"/>
    <w:basedOn w:val="Normal"/>
    <w:uiPriority w:val="99"/>
    <w:rsid w:val="008D5F1F"/>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es-ES"/>
    </w:rPr>
  </w:style>
  <w:style w:type="paragraph" w:customStyle="1" w:styleId="xl722">
    <w:name w:val="xl722"/>
    <w:basedOn w:val="Normal"/>
    <w:uiPriority w:val="99"/>
    <w:rsid w:val="008D5F1F"/>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es-ES"/>
    </w:rPr>
  </w:style>
  <w:style w:type="paragraph" w:customStyle="1" w:styleId="xl723">
    <w:name w:val="xl723"/>
    <w:basedOn w:val="Normal"/>
    <w:uiPriority w:val="99"/>
    <w:rsid w:val="008D5F1F"/>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es-ES"/>
    </w:rPr>
  </w:style>
  <w:style w:type="paragraph" w:customStyle="1" w:styleId="xl724">
    <w:name w:val="xl724"/>
    <w:basedOn w:val="Normal"/>
    <w:uiPriority w:val="99"/>
    <w:rsid w:val="008D5F1F"/>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es-ES"/>
    </w:rPr>
  </w:style>
  <w:style w:type="paragraph" w:customStyle="1" w:styleId="xl725">
    <w:name w:val="xl725"/>
    <w:basedOn w:val="Normal"/>
    <w:uiPriority w:val="99"/>
    <w:rsid w:val="008D5F1F"/>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es-ES"/>
    </w:rPr>
  </w:style>
  <w:style w:type="paragraph" w:customStyle="1" w:styleId="xl726">
    <w:name w:val="xl726"/>
    <w:basedOn w:val="Normal"/>
    <w:uiPriority w:val="99"/>
    <w:rsid w:val="008D5F1F"/>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es-ES"/>
    </w:rPr>
  </w:style>
  <w:style w:type="paragraph" w:customStyle="1" w:styleId="xl727">
    <w:name w:val="xl727"/>
    <w:basedOn w:val="Normal"/>
    <w:uiPriority w:val="99"/>
    <w:rsid w:val="008D5F1F"/>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es-ES"/>
    </w:rPr>
  </w:style>
  <w:style w:type="paragraph" w:customStyle="1" w:styleId="xl728">
    <w:name w:val="xl728"/>
    <w:basedOn w:val="Normal"/>
    <w:uiPriority w:val="99"/>
    <w:rsid w:val="008D5F1F"/>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es-ES"/>
    </w:rPr>
  </w:style>
  <w:style w:type="paragraph" w:customStyle="1" w:styleId="xl729">
    <w:name w:val="xl729"/>
    <w:basedOn w:val="Normal"/>
    <w:uiPriority w:val="99"/>
    <w:rsid w:val="008D5F1F"/>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es-ES"/>
    </w:rPr>
  </w:style>
  <w:style w:type="paragraph" w:customStyle="1" w:styleId="xl730">
    <w:name w:val="xl730"/>
    <w:basedOn w:val="Normal"/>
    <w:uiPriority w:val="99"/>
    <w:rsid w:val="008D5F1F"/>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es-ES"/>
    </w:rPr>
  </w:style>
  <w:style w:type="paragraph" w:customStyle="1" w:styleId="xl731">
    <w:name w:val="xl731"/>
    <w:basedOn w:val="Normal"/>
    <w:uiPriority w:val="99"/>
    <w:rsid w:val="008D5F1F"/>
    <w:pPr>
      <w:pBdr>
        <w:left w:val="single" w:sz="8" w:space="0" w:color="auto"/>
        <w:right w:val="single" w:sz="8" w:space="0" w:color="auto"/>
      </w:pBdr>
      <w:spacing w:before="100" w:beforeAutospacing="1" w:after="100" w:afterAutospacing="1" w:line="240" w:lineRule="auto"/>
      <w:jc w:val="center"/>
    </w:pPr>
    <w:rPr>
      <w:rFonts w:ascii="Zurich BT" w:eastAsia="Times New Roman" w:hAnsi="Zurich BT" w:cs="Zurich BT"/>
      <w:b/>
      <w:bCs/>
      <w:sz w:val="24"/>
      <w:szCs w:val="24"/>
      <w:lang w:eastAsia="es-ES"/>
    </w:rPr>
  </w:style>
  <w:style w:type="paragraph" w:customStyle="1" w:styleId="xl732">
    <w:name w:val="xl732"/>
    <w:basedOn w:val="Normal"/>
    <w:uiPriority w:val="99"/>
    <w:rsid w:val="008D5F1F"/>
    <w:pPr>
      <w:pBdr>
        <w:right w:val="single" w:sz="8" w:space="0" w:color="auto"/>
      </w:pBdr>
      <w:spacing w:before="100" w:beforeAutospacing="1" w:after="100" w:afterAutospacing="1" w:line="240" w:lineRule="auto"/>
      <w:jc w:val="center"/>
    </w:pPr>
    <w:rPr>
      <w:rFonts w:ascii="Zurich BT" w:eastAsia="Times New Roman" w:hAnsi="Zurich BT" w:cs="Zurich BT"/>
      <w:b/>
      <w:bCs/>
      <w:sz w:val="24"/>
      <w:szCs w:val="24"/>
      <w:lang w:eastAsia="es-ES"/>
    </w:rPr>
  </w:style>
  <w:style w:type="paragraph" w:customStyle="1" w:styleId="xl733">
    <w:name w:val="xl733"/>
    <w:basedOn w:val="Normal"/>
    <w:uiPriority w:val="99"/>
    <w:rsid w:val="008D5F1F"/>
    <w:pPr>
      <w:pBdr>
        <w:top w:val="single" w:sz="4" w:space="0" w:color="auto"/>
        <w:left w:val="single" w:sz="4" w:space="0" w:color="auto"/>
      </w:pBdr>
      <w:spacing w:before="100" w:beforeAutospacing="1" w:after="100" w:afterAutospacing="1" w:line="240" w:lineRule="auto"/>
      <w:jc w:val="center"/>
    </w:pPr>
    <w:rPr>
      <w:rFonts w:ascii="Times New Roman" w:eastAsia="Times New Roman" w:hAnsi="Times New Roman"/>
      <w:sz w:val="24"/>
      <w:szCs w:val="24"/>
      <w:lang w:eastAsia="es-ES"/>
    </w:rPr>
  </w:style>
  <w:style w:type="paragraph" w:customStyle="1" w:styleId="xl734">
    <w:name w:val="xl734"/>
    <w:basedOn w:val="Normal"/>
    <w:uiPriority w:val="99"/>
    <w:rsid w:val="008D5F1F"/>
    <w:pPr>
      <w:pBdr>
        <w:left w:val="single" w:sz="4" w:space="0" w:color="auto"/>
      </w:pBdr>
      <w:spacing w:before="100" w:beforeAutospacing="1" w:after="100" w:afterAutospacing="1" w:line="240" w:lineRule="auto"/>
      <w:jc w:val="center"/>
    </w:pPr>
    <w:rPr>
      <w:rFonts w:ascii="Times New Roman" w:eastAsia="Times New Roman" w:hAnsi="Times New Roman"/>
      <w:sz w:val="24"/>
      <w:szCs w:val="24"/>
      <w:lang w:eastAsia="es-ES"/>
    </w:rPr>
  </w:style>
  <w:style w:type="paragraph" w:customStyle="1" w:styleId="xl735">
    <w:name w:val="xl735"/>
    <w:basedOn w:val="Normal"/>
    <w:uiPriority w:val="99"/>
    <w:rsid w:val="008D5F1F"/>
    <w:pPr>
      <w:pBdr>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sz w:val="24"/>
      <w:szCs w:val="24"/>
      <w:lang w:eastAsia="es-ES"/>
    </w:rPr>
  </w:style>
  <w:style w:type="paragraph" w:customStyle="1" w:styleId="xl736">
    <w:name w:val="xl736"/>
    <w:basedOn w:val="Normal"/>
    <w:uiPriority w:val="99"/>
    <w:rsid w:val="008D5F1F"/>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es-ES"/>
    </w:rPr>
  </w:style>
  <w:style w:type="paragraph" w:customStyle="1" w:styleId="xl737">
    <w:name w:val="xl737"/>
    <w:basedOn w:val="Normal"/>
    <w:uiPriority w:val="99"/>
    <w:rsid w:val="008D5F1F"/>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es-ES"/>
    </w:rPr>
  </w:style>
  <w:style w:type="paragraph" w:customStyle="1" w:styleId="xl738">
    <w:name w:val="xl738"/>
    <w:basedOn w:val="Normal"/>
    <w:uiPriority w:val="99"/>
    <w:rsid w:val="008D5F1F"/>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es-ES"/>
    </w:rPr>
  </w:style>
  <w:style w:type="paragraph" w:customStyle="1" w:styleId="xl739">
    <w:name w:val="xl739"/>
    <w:basedOn w:val="Normal"/>
    <w:uiPriority w:val="99"/>
    <w:rsid w:val="008D5F1F"/>
    <w:pPr>
      <w:pBdr>
        <w:top w:val="single" w:sz="4" w:space="0" w:color="auto"/>
      </w:pBdr>
      <w:spacing w:before="100" w:beforeAutospacing="1" w:after="100" w:afterAutospacing="1" w:line="240" w:lineRule="auto"/>
    </w:pPr>
    <w:rPr>
      <w:rFonts w:ascii="Times New Roman" w:eastAsia="Times New Roman" w:hAnsi="Times New Roman"/>
      <w:sz w:val="24"/>
      <w:szCs w:val="24"/>
      <w:lang w:eastAsia="es-ES"/>
    </w:rPr>
  </w:style>
  <w:style w:type="paragraph" w:customStyle="1" w:styleId="xl740">
    <w:name w:val="xl740"/>
    <w:basedOn w:val="Normal"/>
    <w:uiPriority w:val="99"/>
    <w:rsid w:val="008D5F1F"/>
    <w:pPr>
      <w:spacing w:before="100" w:beforeAutospacing="1" w:after="100" w:afterAutospacing="1" w:line="240" w:lineRule="auto"/>
    </w:pPr>
    <w:rPr>
      <w:rFonts w:ascii="Times New Roman" w:eastAsia="Times New Roman" w:hAnsi="Times New Roman"/>
      <w:sz w:val="24"/>
      <w:szCs w:val="24"/>
      <w:lang w:eastAsia="es-ES"/>
    </w:rPr>
  </w:style>
  <w:style w:type="paragraph" w:customStyle="1" w:styleId="xl741">
    <w:name w:val="xl741"/>
    <w:basedOn w:val="Normal"/>
    <w:uiPriority w:val="99"/>
    <w:rsid w:val="008D5F1F"/>
    <w:pPr>
      <w:pBdr>
        <w:bottom w:val="single" w:sz="4" w:space="0" w:color="auto"/>
      </w:pBdr>
      <w:spacing w:before="100" w:beforeAutospacing="1" w:after="100" w:afterAutospacing="1" w:line="240" w:lineRule="auto"/>
    </w:pPr>
    <w:rPr>
      <w:rFonts w:ascii="Times New Roman" w:eastAsia="Times New Roman" w:hAnsi="Times New Roman"/>
      <w:sz w:val="24"/>
      <w:szCs w:val="24"/>
      <w:lang w:eastAsia="es-ES"/>
    </w:rPr>
  </w:style>
  <w:style w:type="paragraph" w:customStyle="1" w:styleId="xl742">
    <w:name w:val="xl742"/>
    <w:basedOn w:val="Normal"/>
    <w:uiPriority w:val="99"/>
    <w:rsid w:val="008D5F1F"/>
    <w:pPr>
      <w:pBdr>
        <w:top w:val="single" w:sz="4" w:space="0" w:color="auto"/>
        <w:left w:val="single" w:sz="4" w:space="0" w:color="auto"/>
      </w:pBdr>
      <w:spacing w:before="100" w:beforeAutospacing="1" w:after="100" w:afterAutospacing="1" w:line="240" w:lineRule="auto"/>
      <w:jc w:val="center"/>
    </w:pPr>
    <w:rPr>
      <w:rFonts w:ascii="Times New Roman" w:eastAsia="Times New Roman" w:hAnsi="Times New Roman"/>
      <w:sz w:val="24"/>
      <w:szCs w:val="24"/>
      <w:lang w:eastAsia="es-ES"/>
    </w:rPr>
  </w:style>
  <w:style w:type="paragraph" w:customStyle="1" w:styleId="xl743">
    <w:name w:val="xl743"/>
    <w:basedOn w:val="Normal"/>
    <w:uiPriority w:val="99"/>
    <w:rsid w:val="008D5F1F"/>
    <w:pPr>
      <w:pBdr>
        <w:left w:val="single" w:sz="4" w:space="0" w:color="auto"/>
      </w:pBdr>
      <w:spacing w:before="100" w:beforeAutospacing="1" w:after="100" w:afterAutospacing="1" w:line="240" w:lineRule="auto"/>
      <w:jc w:val="center"/>
    </w:pPr>
    <w:rPr>
      <w:rFonts w:ascii="Times New Roman" w:eastAsia="Times New Roman" w:hAnsi="Times New Roman"/>
      <w:sz w:val="24"/>
      <w:szCs w:val="24"/>
      <w:lang w:eastAsia="es-ES"/>
    </w:rPr>
  </w:style>
  <w:style w:type="paragraph" w:customStyle="1" w:styleId="xl744">
    <w:name w:val="xl744"/>
    <w:basedOn w:val="Normal"/>
    <w:uiPriority w:val="99"/>
    <w:rsid w:val="008D5F1F"/>
    <w:pPr>
      <w:pBdr>
        <w:left w:val="single" w:sz="4" w:space="0" w:color="auto"/>
        <w:bottom w:val="single" w:sz="4" w:space="0" w:color="auto"/>
      </w:pBdr>
      <w:spacing w:before="100" w:beforeAutospacing="1" w:after="100" w:afterAutospacing="1" w:line="240" w:lineRule="auto"/>
      <w:jc w:val="center"/>
    </w:pPr>
    <w:rPr>
      <w:rFonts w:ascii="Times New Roman" w:eastAsia="Times New Roman" w:hAnsi="Times New Roman"/>
      <w:sz w:val="24"/>
      <w:szCs w:val="24"/>
      <w:lang w:eastAsia="es-ES"/>
    </w:rPr>
  </w:style>
  <w:style w:type="paragraph" w:customStyle="1" w:styleId="xl745">
    <w:name w:val="xl745"/>
    <w:basedOn w:val="Normal"/>
    <w:uiPriority w:val="99"/>
    <w:rsid w:val="008D5F1F"/>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es-ES"/>
    </w:rPr>
  </w:style>
  <w:style w:type="paragraph" w:customStyle="1" w:styleId="xl746">
    <w:name w:val="xl746"/>
    <w:basedOn w:val="Normal"/>
    <w:uiPriority w:val="99"/>
    <w:rsid w:val="008D5F1F"/>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es-ES"/>
    </w:rPr>
  </w:style>
  <w:style w:type="paragraph" w:customStyle="1" w:styleId="xl747">
    <w:name w:val="xl747"/>
    <w:basedOn w:val="Normal"/>
    <w:uiPriority w:val="99"/>
    <w:rsid w:val="008D5F1F"/>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es-ES"/>
    </w:rPr>
  </w:style>
  <w:style w:type="paragraph" w:customStyle="1" w:styleId="xl748">
    <w:name w:val="xl748"/>
    <w:basedOn w:val="Normal"/>
    <w:uiPriority w:val="99"/>
    <w:rsid w:val="008D5F1F"/>
    <w:pPr>
      <w:pBdr>
        <w:top w:val="single" w:sz="4" w:space="0" w:color="auto"/>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es-ES"/>
    </w:rPr>
  </w:style>
  <w:style w:type="paragraph" w:customStyle="1" w:styleId="xl749">
    <w:name w:val="xl749"/>
    <w:basedOn w:val="Normal"/>
    <w:uiPriority w:val="99"/>
    <w:rsid w:val="008D5F1F"/>
    <w:pPr>
      <w:pBdr>
        <w:left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es-ES"/>
    </w:rPr>
  </w:style>
  <w:style w:type="paragraph" w:customStyle="1" w:styleId="xl750">
    <w:name w:val="xl750"/>
    <w:basedOn w:val="Normal"/>
    <w:uiPriority w:val="99"/>
    <w:rsid w:val="008D5F1F"/>
    <w:pPr>
      <w:pBdr>
        <w:left w:val="single" w:sz="4" w:space="0" w:color="auto"/>
        <w:bottom w:val="single" w:sz="4" w:space="0" w:color="auto"/>
        <w:right w:val="single" w:sz="4" w:space="0" w:color="auto"/>
      </w:pBdr>
      <w:spacing w:before="100" w:beforeAutospacing="1" w:after="100" w:afterAutospacing="1" w:line="240" w:lineRule="auto"/>
      <w:jc w:val="center"/>
    </w:pPr>
    <w:rPr>
      <w:rFonts w:ascii="Times New Roman" w:eastAsia="Times New Roman" w:hAnsi="Times New Roman"/>
      <w:sz w:val="24"/>
      <w:szCs w:val="24"/>
      <w:lang w:eastAsia="es-ES"/>
    </w:rPr>
  </w:style>
  <w:style w:type="paragraph" w:customStyle="1" w:styleId="xl751">
    <w:name w:val="xl751"/>
    <w:basedOn w:val="Normal"/>
    <w:uiPriority w:val="99"/>
    <w:rsid w:val="008D5F1F"/>
    <w:pPr>
      <w:pBdr>
        <w:top w:val="single" w:sz="8" w:space="0" w:color="auto"/>
        <w:left w:val="single" w:sz="8" w:space="0" w:color="auto"/>
      </w:pBdr>
      <w:spacing w:before="100" w:beforeAutospacing="1" w:after="100" w:afterAutospacing="1" w:line="240" w:lineRule="auto"/>
      <w:jc w:val="center"/>
    </w:pPr>
    <w:rPr>
      <w:rFonts w:ascii="Zurich BT" w:eastAsia="Times New Roman" w:hAnsi="Zurich BT" w:cs="Zurich BT"/>
      <w:b/>
      <w:bCs/>
      <w:sz w:val="24"/>
      <w:szCs w:val="24"/>
      <w:lang w:eastAsia="es-ES"/>
    </w:rPr>
  </w:style>
  <w:style w:type="paragraph" w:customStyle="1" w:styleId="xl752">
    <w:name w:val="xl752"/>
    <w:basedOn w:val="Normal"/>
    <w:uiPriority w:val="99"/>
    <w:rsid w:val="008D5F1F"/>
    <w:pPr>
      <w:pBdr>
        <w:top w:val="single" w:sz="8" w:space="0" w:color="auto"/>
      </w:pBdr>
      <w:spacing w:before="100" w:beforeAutospacing="1" w:after="100" w:afterAutospacing="1" w:line="240" w:lineRule="auto"/>
      <w:jc w:val="center"/>
    </w:pPr>
    <w:rPr>
      <w:rFonts w:ascii="Zurich BT" w:eastAsia="Times New Roman" w:hAnsi="Zurich BT" w:cs="Zurich BT"/>
      <w:b/>
      <w:bCs/>
      <w:sz w:val="24"/>
      <w:szCs w:val="24"/>
      <w:lang w:eastAsia="es-ES"/>
    </w:rPr>
  </w:style>
  <w:style w:type="paragraph" w:customStyle="1" w:styleId="xl753">
    <w:name w:val="xl753"/>
    <w:basedOn w:val="Normal"/>
    <w:uiPriority w:val="99"/>
    <w:rsid w:val="008D5F1F"/>
    <w:pPr>
      <w:pBdr>
        <w:top w:val="single" w:sz="8" w:space="0" w:color="auto"/>
        <w:right w:val="single" w:sz="8" w:space="0" w:color="000000"/>
      </w:pBdr>
      <w:spacing w:before="100" w:beforeAutospacing="1" w:after="100" w:afterAutospacing="1" w:line="240" w:lineRule="auto"/>
      <w:jc w:val="center"/>
    </w:pPr>
    <w:rPr>
      <w:rFonts w:ascii="Zurich BT" w:eastAsia="Times New Roman" w:hAnsi="Zurich BT" w:cs="Zurich BT"/>
      <w:b/>
      <w:bCs/>
      <w:sz w:val="24"/>
      <w:szCs w:val="24"/>
      <w:lang w:eastAsia="es-ES"/>
    </w:rPr>
  </w:style>
  <w:style w:type="paragraph" w:customStyle="1" w:styleId="xl754">
    <w:name w:val="xl754"/>
    <w:basedOn w:val="Normal"/>
    <w:uiPriority w:val="99"/>
    <w:rsid w:val="008D5F1F"/>
    <w:pPr>
      <w:pBdr>
        <w:left w:val="single" w:sz="8" w:space="0" w:color="auto"/>
      </w:pBdr>
      <w:spacing w:before="100" w:beforeAutospacing="1" w:after="100" w:afterAutospacing="1" w:line="240" w:lineRule="auto"/>
      <w:jc w:val="center"/>
    </w:pPr>
    <w:rPr>
      <w:rFonts w:ascii="Zurich BT" w:eastAsia="Times New Roman" w:hAnsi="Zurich BT" w:cs="Zurich BT"/>
      <w:b/>
      <w:bCs/>
      <w:sz w:val="24"/>
      <w:szCs w:val="24"/>
      <w:lang w:eastAsia="es-ES"/>
    </w:rPr>
  </w:style>
  <w:style w:type="paragraph" w:customStyle="1" w:styleId="xl755">
    <w:name w:val="xl755"/>
    <w:basedOn w:val="Normal"/>
    <w:uiPriority w:val="99"/>
    <w:rsid w:val="008D5F1F"/>
    <w:pPr>
      <w:spacing w:before="100" w:beforeAutospacing="1" w:after="100" w:afterAutospacing="1" w:line="240" w:lineRule="auto"/>
      <w:jc w:val="center"/>
    </w:pPr>
    <w:rPr>
      <w:rFonts w:ascii="Zurich BT" w:eastAsia="Times New Roman" w:hAnsi="Zurich BT" w:cs="Zurich BT"/>
      <w:b/>
      <w:bCs/>
      <w:sz w:val="24"/>
      <w:szCs w:val="24"/>
      <w:lang w:eastAsia="es-ES"/>
    </w:rPr>
  </w:style>
  <w:style w:type="paragraph" w:customStyle="1" w:styleId="xl756">
    <w:name w:val="xl756"/>
    <w:basedOn w:val="Normal"/>
    <w:uiPriority w:val="99"/>
    <w:rsid w:val="008D5F1F"/>
    <w:pPr>
      <w:pBdr>
        <w:right w:val="single" w:sz="8" w:space="0" w:color="000000"/>
      </w:pBdr>
      <w:spacing w:before="100" w:beforeAutospacing="1" w:after="100" w:afterAutospacing="1" w:line="240" w:lineRule="auto"/>
      <w:jc w:val="center"/>
    </w:pPr>
    <w:rPr>
      <w:rFonts w:ascii="Zurich BT" w:eastAsia="Times New Roman" w:hAnsi="Zurich BT" w:cs="Zurich BT"/>
      <w:b/>
      <w:bCs/>
      <w:sz w:val="24"/>
      <w:szCs w:val="24"/>
      <w:lang w:eastAsia="es-ES"/>
    </w:rPr>
  </w:style>
  <w:style w:type="paragraph" w:customStyle="1" w:styleId="xl757">
    <w:name w:val="xl757"/>
    <w:basedOn w:val="Normal"/>
    <w:uiPriority w:val="99"/>
    <w:rsid w:val="008D5F1F"/>
    <w:pPr>
      <w:pBdr>
        <w:left w:val="single" w:sz="8" w:space="0" w:color="auto"/>
        <w:bottom w:val="single" w:sz="8" w:space="0" w:color="auto"/>
      </w:pBdr>
      <w:spacing w:before="100" w:beforeAutospacing="1" w:after="100" w:afterAutospacing="1" w:line="240" w:lineRule="auto"/>
      <w:jc w:val="center"/>
    </w:pPr>
    <w:rPr>
      <w:rFonts w:ascii="Zurich BT" w:eastAsia="Times New Roman" w:hAnsi="Zurich BT" w:cs="Zurich BT"/>
      <w:b/>
      <w:bCs/>
      <w:sz w:val="24"/>
      <w:szCs w:val="24"/>
      <w:lang w:eastAsia="es-ES"/>
    </w:rPr>
  </w:style>
  <w:style w:type="paragraph" w:customStyle="1" w:styleId="xl758">
    <w:name w:val="xl758"/>
    <w:basedOn w:val="Normal"/>
    <w:uiPriority w:val="99"/>
    <w:rsid w:val="008D5F1F"/>
    <w:pPr>
      <w:pBdr>
        <w:bottom w:val="single" w:sz="8" w:space="0" w:color="auto"/>
      </w:pBdr>
      <w:spacing w:before="100" w:beforeAutospacing="1" w:after="100" w:afterAutospacing="1" w:line="240" w:lineRule="auto"/>
      <w:jc w:val="center"/>
    </w:pPr>
    <w:rPr>
      <w:rFonts w:ascii="Zurich BT" w:eastAsia="Times New Roman" w:hAnsi="Zurich BT" w:cs="Zurich BT"/>
      <w:b/>
      <w:bCs/>
      <w:sz w:val="24"/>
      <w:szCs w:val="24"/>
      <w:lang w:eastAsia="es-ES"/>
    </w:rPr>
  </w:style>
  <w:style w:type="paragraph" w:customStyle="1" w:styleId="xl759">
    <w:name w:val="xl759"/>
    <w:basedOn w:val="Normal"/>
    <w:uiPriority w:val="99"/>
    <w:rsid w:val="008D5F1F"/>
    <w:pPr>
      <w:pBdr>
        <w:bottom w:val="single" w:sz="8" w:space="0" w:color="auto"/>
        <w:right w:val="single" w:sz="8" w:space="0" w:color="000000"/>
      </w:pBdr>
      <w:spacing w:before="100" w:beforeAutospacing="1" w:after="100" w:afterAutospacing="1" w:line="240" w:lineRule="auto"/>
      <w:jc w:val="center"/>
    </w:pPr>
    <w:rPr>
      <w:rFonts w:ascii="Zurich BT" w:eastAsia="Times New Roman" w:hAnsi="Zurich BT" w:cs="Zurich BT"/>
      <w:b/>
      <w:bCs/>
      <w:sz w:val="24"/>
      <w:szCs w:val="24"/>
      <w:lang w:eastAsia="es-ES"/>
    </w:rPr>
  </w:style>
  <w:style w:type="paragraph" w:customStyle="1" w:styleId="xl760">
    <w:name w:val="xl760"/>
    <w:basedOn w:val="Normal"/>
    <w:uiPriority w:val="99"/>
    <w:rsid w:val="008D5F1F"/>
    <w:pPr>
      <w:pBdr>
        <w:top w:val="single" w:sz="8" w:space="0" w:color="auto"/>
        <w:left w:val="single" w:sz="8" w:space="0" w:color="auto"/>
        <w:bottom w:val="single" w:sz="8" w:space="0" w:color="auto"/>
      </w:pBdr>
      <w:spacing w:before="100" w:beforeAutospacing="1" w:after="100" w:afterAutospacing="1" w:line="240" w:lineRule="auto"/>
      <w:jc w:val="center"/>
    </w:pPr>
    <w:rPr>
      <w:rFonts w:ascii="Zurich BT" w:eastAsia="Times New Roman" w:hAnsi="Zurich BT" w:cs="Zurich BT"/>
      <w:b/>
      <w:bCs/>
      <w:sz w:val="24"/>
      <w:szCs w:val="24"/>
      <w:lang w:eastAsia="es-ES"/>
    </w:rPr>
  </w:style>
  <w:style w:type="paragraph" w:customStyle="1" w:styleId="xl761">
    <w:name w:val="xl761"/>
    <w:basedOn w:val="Normal"/>
    <w:uiPriority w:val="99"/>
    <w:rsid w:val="008D5F1F"/>
    <w:pPr>
      <w:pBdr>
        <w:top w:val="single" w:sz="8" w:space="0" w:color="auto"/>
        <w:bottom w:val="single" w:sz="8" w:space="0" w:color="auto"/>
        <w:right w:val="single" w:sz="8" w:space="0" w:color="000000"/>
      </w:pBdr>
      <w:spacing w:before="100" w:beforeAutospacing="1" w:after="100" w:afterAutospacing="1" w:line="240" w:lineRule="auto"/>
      <w:jc w:val="center"/>
    </w:pPr>
    <w:rPr>
      <w:rFonts w:ascii="Zurich BT" w:eastAsia="Times New Roman" w:hAnsi="Zurich BT" w:cs="Zurich BT"/>
      <w:b/>
      <w:bCs/>
      <w:sz w:val="24"/>
      <w:szCs w:val="24"/>
      <w:lang w:eastAsia="es-ES"/>
    </w:rPr>
  </w:style>
  <w:style w:type="paragraph" w:customStyle="1" w:styleId="xl762">
    <w:name w:val="xl762"/>
    <w:basedOn w:val="Normal"/>
    <w:uiPriority w:val="99"/>
    <w:rsid w:val="008D5F1F"/>
    <w:pPr>
      <w:pBdr>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es-ES"/>
    </w:rPr>
  </w:style>
  <w:style w:type="paragraph" w:customStyle="1" w:styleId="xl763">
    <w:name w:val="xl763"/>
    <w:basedOn w:val="Normal"/>
    <w:uiPriority w:val="99"/>
    <w:rsid w:val="008D5F1F"/>
    <w:pPr>
      <w:pBdr>
        <w:left w:val="single" w:sz="4" w:space="0" w:color="auto"/>
        <w:bottom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es-ES"/>
    </w:rPr>
  </w:style>
  <w:style w:type="paragraph" w:customStyle="1" w:styleId="xl764">
    <w:name w:val="xl764"/>
    <w:basedOn w:val="Normal"/>
    <w:uiPriority w:val="99"/>
    <w:rsid w:val="008D5F1F"/>
    <w:pPr>
      <w:pBdr>
        <w:top w:val="single" w:sz="8" w:space="0" w:color="auto"/>
        <w:right w:val="single" w:sz="8" w:space="0" w:color="auto"/>
      </w:pBdr>
      <w:spacing w:before="100" w:beforeAutospacing="1" w:after="100" w:afterAutospacing="1" w:line="240" w:lineRule="auto"/>
      <w:jc w:val="center"/>
    </w:pPr>
    <w:rPr>
      <w:rFonts w:ascii="Zurich BT" w:eastAsia="Times New Roman" w:hAnsi="Zurich BT" w:cs="Zurich BT"/>
      <w:b/>
      <w:bCs/>
      <w:sz w:val="24"/>
      <w:szCs w:val="24"/>
      <w:lang w:eastAsia="es-ES"/>
    </w:rPr>
  </w:style>
  <w:style w:type="paragraph" w:customStyle="1" w:styleId="xl765">
    <w:name w:val="xl765"/>
    <w:basedOn w:val="Normal"/>
    <w:uiPriority w:val="99"/>
    <w:rsid w:val="008D5F1F"/>
    <w:pPr>
      <w:pBdr>
        <w:bottom w:val="single" w:sz="4" w:space="0" w:color="auto"/>
        <w:right w:val="single" w:sz="8" w:space="0" w:color="auto"/>
      </w:pBdr>
      <w:spacing w:before="100" w:beforeAutospacing="1" w:after="100" w:afterAutospacing="1" w:line="240" w:lineRule="auto"/>
      <w:jc w:val="center"/>
    </w:pPr>
    <w:rPr>
      <w:rFonts w:ascii="Zurich BT" w:eastAsia="Times New Roman" w:hAnsi="Zurich BT" w:cs="Zurich BT"/>
      <w:b/>
      <w:bCs/>
      <w:sz w:val="24"/>
      <w:szCs w:val="24"/>
      <w:lang w:eastAsia="es-ES"/>
    </w:rPr>
  </w:style>
  <w:style w:type="paragraph" w:customStyle="1" w:styleId="xl766">
    <w:name w:val="xl766"/>
    <w:basedOn w:val="Normal"/>
    <w:uiPriority w:val="99"/>
    <w:rsid w:val="008D5F1F"/>
    <w:pPr>
      <w:pBdr>
        <w:top w:val="single" w:sz="8" w:space="0" w:color="auto"/>
        <w:left w:val="single" w:sz="8" w:space="0" w:color="auto"/>
        <w:right w:val="single" w:sz="8" w:space="0" w:color="auto"/>
      </w:pBdr>
      <w:spacing w:before="100" w:beforeAutospacing="1" w:after="100" w:afterAutospacing="1" w:line="240" w:lineRule="auto"/>
      <w:jc w:val="center"/>
    </w:pPr>
    <w:rPr>
      <w:rFonts w:ascii="Zurich BT" w:eastAsia="Times New Roman" w:hAnsi="Zurich BT" w:cs="Zurich BT"/>
      <w:b/>
      <w:bCs/>
      <w:sz w:val="24"/>
      <w:szCs w:val="24"/>
      <w:lang w:eastAsia="es-ES"/>
    </w:rPr>
  </w:style>
  <w:style w:type="paragraph" w:customStyle="1" w:styleId="xl767">
    <w:name w:val="xl767"/>
    <w:basedOn w:val="Normal"/>
    <w:uiPriority w:val="99"/>
    <w:rsid w:val="008D5F1F"/>
    <w:pPr>
      <w:pBdr>
        <w:left w:val="single" w:sz="8" w:space="0" w:color="auto"/>
        <w:bottom w:val="single" w:sz="4" w:space="0" w:color="auto"/>
        <w:right w:val="single" w:sz="8" w:space="0" w:color="auto"/>
      </w:pBdr>
      <w:spacing w:before="100" w:beforeAutospacing="1" w:after="100" w:afterAutospacing="1" w:line="240" w:lineRule="auto"/>
      <w:jc w:val="center"/>
    </w:pPr>
    <w:rPr>
      <w:rFonts w:ascii="Zurich BT" w:eastAsia="Times New Roman" w:hAnsi="Zurich BT" w:cs="Zurich BT"/>
      <w:b/>
      <w:bCs/>
      <w:sz w:val="24"/>
      <w:szCs w:val="24"/>
      <w:lang w:eastAsia="es-ES"/>
    </w:rPr>
  </w:style>
  <w:style w:type="paragraph" w:customStyle="1" w:styleId="xl768">
    <w:name w:val="xl768"/>
    <w:basedOn w:val="Normal"/>
    <w:uiPriority w:val="99"/>
    <w:rsid w:val="008D5F1F"/>
    <w:pPr>
      <w:pBdr>
        <w:top w:val="single" w:sz="4" w:space="0" w:color="auto"/>
        <w:left w:val="single" w:sz="4" w:space="0" w:color="auto"/>
        <w:right w:val="single" w:sz="4" w:space="0" w:color="auto"/>
      </w:pBdr>
      <w:spacing w:before="100" w:beforeAutospacing="1" w:after="100" w:afterAutospacing="1" w:line="240" w:lineRule="auto"/>
    </w:pPr>
    <w:rPr>
      <w:rFonts w:ascii="Times New Roman" w:eastAsia="Times New Roman" w:hAnsi="Times New Roman"/>
      <w:sz w:val="24"/>
      <w:szCs w:val="24"/>
      <w:lang w:eastAsia="es-ES"/>
    </w:rPr>
  </w:style>
  <w:style w:type="paragraph" w:customStyle="1" w:styleId="xl769">
    <w:name w:val="xl769"/>
    <w:basedOn w:val="Normal"/>
    <w:uiPriority w:val="99"/>
    <w:rsid w:val="008D5F1F"/>
    <w:pPr>
      <w:pBdr>
        <w:left w:val="single" w:sz="4" w:space="0" w:color="auto"/>
      </w:pBdr>
      <w:spacing w:before="100" w:beforeAutospacing="1" w:after="100" w:afterAutospacing="1" w:line="240" w:lineRule="auto"/>
      <w:jc w:val="center"/>
    </w:pPr>
    <w:rPr>
      <w:rFonts w:ascii="Arial" w:eastAsia="Times New Roman" w:hAnsi="Arial" w:cs="Arial"/>
      <w:color w:val="000000"/>
      <w:sz w:val="16"/>
      <w:szCs w:val="16"/>
      <w:lang w:eastAsia="es-ES"/>
    </w:rPr>
  </w:style>
  <w:style w:type="paragraph" w:customStyle="1" w:styleId="xl770">
    <w:name w:val="xl770"/>
    <w:basedOn w:val="Normal"/>
    <w:uiPriority w:val="99"/>
    <w:rsid w:val="008D5F1F"/>
    <w:pPr>
      <w:pBdr>
        <w:left w:val="single" w:sz="4" w:space="0" w:color="auto"/>
        <w:right w:val="single" w:sz="4" w:space="0" w:color="auto"/>
      </w:pBdr>
      <w:spacing w:before="100" w:beforeAutospacing="1" w:after="100" w:afterAutospacing="1" w:line="240" w:lineRule="auto"/>
      <w:jc w:val="center"/>
    </w:pPr>
    <w:rPr>
      <w:rFonts w:ascii="Arial" w:eastAsia="Times New Roman" w:hAnsi="Arial" w:cs="Arial"/>
      <w:color w:val="000000"/>
      <w:sz w:val="16"/>
      <w:szCs w:val="16"/>
      <w:lang w:eastAsia="es-ES"/>
    </w:rPr>
  </w:style>
  <w:style w:type="paragraph" w:customStyle="1" w:styleId="xl771">
    <w:name w:val="xl771"/>
    <w:basedOn w:val="Normal"/>
    <w:uiPriority w:val="99"/>
    <w:rsid w:val="008D5F1F"/>
    <w:pPr>
      <w:pBdr>
        <w:left w:val="single" w:sz="4" w:space="0" w:color="auto"/>
        <w:bottom w:val="single" w:sz="4" w:space="0" w:color="auto"/>
      </w:pBdr>
      <w:spacing w:before="100" w:beforeAutospacing="1" w:after="100" w:afterAutospacing="1" w:line="240" w:lineRule="auto"/>
      <w:jc w:val="center"/>
    </w:pPr>
    <w:rPr>
      <w:rFonts w:ascii="Arial" w:eastAsia="Times New Roman" w:hAnsi="Arial" w:cs="Arial"/>
      <w:color w:val="000000"/>
      <w:sz w:val="16"/>
      <w:szCs w:val="16"/>
      <w:lang w:eastAsia="es-ES"/>
    </w:rPr>
  </w:style>
  <w:style w:type="paragraph" w:customStyle="1" w:styleId="xl772">
    <w:name w:val="xl772"/>
    <w:basedOn w:val="Normal"/>
    <w:uiPriority w:val="99"/>
    <w:rsid w:val="008D5F1F"/>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color w:val="000000"/>
      <w:sz w:val="16"/>
      <w:szCs w:val="16"/>
      <w:lang w:eastAsia="es-ES"/>
    </w:rPr>
  </w:style>
  <w:style w:type="paragraph" w:customStyle="1" w:styleId="xl773">
    <w:name w:val="xl773"/>
    <w:basedOn w:val="Normal"/>
    <w:uiPriority w:val="99"/>
    <w:rsid w:val="008D5F1F"/>
    <w:pPr>
      <w:pBdr>
        <w:top w:val="single" w:sz="4" w:space="0" w:color="auto"/>
        <w:left w:val="single" w:sz="4" w:space="0" w:color="auto"/>
        <w:right w:val="single" w:sz="4" w:space="0" w:color="auto"/>
      </w:pBdr>
      <w:spacing w:before="100" w:beforeAutospacing="1" w:after="100" w:afterAutospacing="1" w:line="240" w:lineRule="auto"/>
      <w:jc w:val="center"/>
    </w:pPr>
    <w:rPr>
      <w:rFonts w:ascii="Arial" w:eastAsia="Times New Roman" w:hAnsi="Arial" w:cs="Arial"/>
      <w:color w:val="000000"/>
      <w:sz w:val="16"/>
      <w:szCs w:val="16"/>
      <w:lang w:eastAsia="es-ES"/>
    </w:rPr>
  </w:style>
  <w:style w:type="paragraph" w:customStyle="1" w:styleId="xl774">
    <w:name w:val="xl774"/>
    <w:basedOn w:val="Normal"/>
    <w:uiPriority w:val="99"/>
    <w:rsid w:val="008D5F1F"/>
    <w:pPr>
      <w:pBdr>
        <w:left w:val="single" w:sz="4" w:space="0" w:color="auto"/>
        <w:right w:val="single" w:sz="4" w:space="0" w:color="auto"/>
      </w:pBdr>
      <w:spacing w:before="100" w:beforeAutospacing="1" w:after="100" w:afterAutospacing="1" w:line="240" w:lineRule="auto"/>
      <w:jc w:val="center"/>
    </w:pPr>
    <w:rPr>
      <w:rFonts w:ascii="Arial" w:eastAsia="Times New Roman" w:hAnsi="Arial" w:cs="Arial"/>
      <w:color w:val="000000"/>
      <w:sz w:val="16"/>
      <w:szCs w:val="16"/>
      <w:lang w:eastAsia="es-ES"/>
    </w:rPr>
  </w:style>
  <w:style w:type="paragraph" w:customStyle="1" w:styleId="xl775">
    <w:name w:val="xl775"/>
    <w:basedOn w:val="Normal"/>
    <w:uiPriority w:val="99"/>
    <w:rsid w:val="008D5F1F"/>
    <w:pPr>
      <w:pBdr>
        <w:top w:val="single" w:sz="4" w:space="0" w:color="auto"/>
        <w:left w:val="single" w:sz="4" w:space="0" w:color="auto"/>
      </w:pBdr>
      <w:spacing w:before="100" w:beforeAutospacing="1" w:after="100" w:afterAutospacing="1" w:line="240" w:lineRule="auto"/>
      <w:jc w:val="center"/>
    </w:pPr>
    <w:rPr>
      <w:rFonts w:ascii="Arial" w:eastAsia="Times New Roman" w:hAnsi="Arial" w:cs="Arial"/>
      <w:color w:val="000000"/>
      <w:sz w:val="16"/>
      <w:szCs w:val="16"/>
      <w:lang w:eastAsia="es-ES"/>
    </w:rPr>
  </w:style>
  <w:style w:type="paragraph" w:customStyle="1" w:styleId="xl776">
    <w:name w:val="xl776"/>
    <w:basedOn w:val="Normal"/>
    <w:uiPriority w:val="99"/>
    <w:rsid w:val="008D5F1F"/>
    <w:pPr>
      <w:pBdr>
        <w:left w:val="single" w:sz="4" w:space="0" w:color="auto"/>
      </w:pBdr>
      <w:spacing w:before="100" w:beforeAutospacing="1" w:after="100" w:afterAutospacing="1" w:line="240" w:lineRule="auto"/>
      <w:jc w:val="center"/>
    </w:pPr>
    <w:rPr>
      <w:rFonts w:ascii="Arial" w:eastAsia="Times New Roman" w:hAnsi="Arial" w:cs="Arial"/>
      <w:color w:val="000000"/>
      <w:sz w:val="16"/>
      <w:szCs w:val="16"/>
      <w:lang w:eastAsia="es-ES"/>
    </w:rPr>
  </w:style>
  <w:style w:type="paragraph" w:customStyle="1" w:styleId="xl777">
    <w:name w:val="xl777"/>
    <w:basedOn w:val="Normal"/>
    <w:uiPriority w:val="99"/>
    <w:rsid w:val="008D5F1F"/>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color w:val="000000"/>
      <w:sz w:val="16"/>
      <w:szCs w:val="16"/>
      <w:lang w:eastAsia="es-ES"/>
    </w:rPr>
  </w:style>
  <w:style w:type="paragraph" w:customStyle="1" w:styleId="xl129">
    <w:name w:val="xl129"/>
    <w:basedOn w:val="Normal"/>
    <w:uiPriority w:val="99"/>
    <w:rsid w:val="008D5F1F"/>
    <w:pPr>
      <w:pBdr>
        <w:left w:val="single" w:sz="4" w:space="0" w:color="auto"/>
        <w:right w:val="single" w:sz="4" w:space="0" w:color="auto"/>
      </w:pBdr>
      <w:spacing w:before="100" w:beforeAutospacing="1" w:after="100" w:afterAutospacing="1" w:line="240" w:lineRule="auto"/>
    </w:pPr>
    <w:rPr>
      <w:rFonts w:ascii="Arial" w:eastAsia="Times New Roman" w:hAnsi="Arial" w:cs="Arial"/>
      <w:sz w:val="16"/>
      <w:szCs w:val="16"/>
      <w:lang w:eastAsia="es-ES"/>
    </w:rPr>
  </w:style>
  <w:style w:type="paragraph" w:customStyle="1" w:styleId="xl130">
    <w:name w:val="xl130"/>
    <w:basedOn w:val="Normal"/>
    <w:uiPriority w:val="99"/>
    <w:rsid w:val="008D5F1F"/>
    <w:pPr>
      <w:pBdr>
        <w:left w:val="single" w:sz="4" w:space="0" w:color="auto"/>
        <w:right w:val="single" w:sz="4" w:space="0" w:color="auto"/>
      </w:pBdr>
      <w:spacing w:before="100" w:beforeAutospacing="1" w:after="100" w:afterAutospacing="1" w:line="240" w:lineRule="auto"/>
    </w:pPr>
    <w:rPr>
      <w:rFonts w:ascii="Arial" w:eastAsia="Times New Roman" w:hAnsi="Arial" w:cs="Arial"/>
      <w:color w:val="000000"/>
      <w:sz w:val="16"/>
      <w:szCs w:val="16"/>
      <w:lang w:eastAsia="es-ES"/>
    </w:rPr>
  </w:style>
  <w:style w:type="paragraph" w:customStyle="1" w:styleId="xl131">
    <w:name w:val="xl131"/>
    <w:basedOn w:val="Normal"/>
    <w:uiPriority w:val="99"/>
    <w:rsid w:val="008D5F1F"/>
    <w:pPr>
      <w:pBdr>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color w:val="000000"/>
      <w:sz w:val="16"/>
      <w:szCs w:val="16"/>
      <w:lang w:eastAsia="es-ES"/>
    </w:rPr>
  </w:style>
  <w:style w:type="paragraph" w:customStyle="1" w:styleId="xl132">
    <w:name w:val="xl132"/>
    <w:basedOn w:val="Normal"/>
    <w:uiPriority w:val="99"/>
    <w:rsid w:val="008D5F1F"/>
    <w:pPr>
      <w:pBdr>
        <w:left w:val="single" w:sz="4" w:space="0" w:color="auto"/>
        <w:right w:val="single" w:sz="4" w:space="0" w:color="auto"/>
      </w:pBdr>
      <w:spacing w:before="100" w:beforeAutospacing="1" w:after="100" w:afterAutospacing="1" w:line="240" w:lineRule="auto"/>
    </w:pPr>
    <w:rPr>
      <w:rFonts w:ascii="Arial" w:eastAsia="Times New Roman" w:hAnsi="Arial" w:cs="Arial"/>
      <w:color w:val="000000"/>
      <w:sz w:val="16"/>
      <w:szCs w:val="16"/>
      <w:lang w:eastAsia="es-ES"/>
    </w:rPr>
  </w:style>
  <w:style w:type="paragraph" w:customStyle="1" w:styleId="xl133">
    <w:name w:val="xl133"/>
    <w:basedOn w:val="Normal"/>
    <w:uiPriority w:val="99"/>
    <w:rsid w:val="008D5F1F"/>
    <w:pPr>
      <w:pBdr>
        <w:top w:val="single" w:sz="4" w:space="0" w:color="auto"/>
        <w:left w:val="single" w:sz="4" w:space="0" w:color="auto"/>
        <w:right w:val="single" w:sz="4" w:space="0" w:color="auto"/>
      </w:pBdr>
      <w:spacing w:before="100" w:beforeAutospacing="1" w:after="100" w:afterAutospacing="1" w:line="240" w:lineRule="auto"/>
    </w:pPr>
    <w:rPr>
      <w:rFonts w:ascii="Arial" w:eastAsia="Times New Roman" w:hAnsi="Arial" w:cs="Arial"/>
      <w:color w:val="000000"/>
      <w:sz w:val="16"/>
      <w:szCs w:val="16"/>
      <w:lang w:eastAsia="es-ES"/>
    </w:rPr>
  </w:style>
  <w:style w:type="paragraph" w:customStyle="1" w:styleId="xl134">
    <w:name w:val="xl134"/>
    <w:basedOn w:val="Normal"/>
    <w:uiPriority w:val="99"/>
    <w:rsid w:val="008D5F1F"/>
    <w:pPr>
      <w:pBdr>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color w:val="000000"/>
      <w:sz w:val="16"/>
      <w:szCs w:val="16"/>
      <w:lang w:eastAsia="es-ES"/>
    </w:rPr>
  </w:style>
  <w:style w:type="paragraph" w:customStyle="1" w:styleId="xl135">
    <w:name w:val="xl135"/>
    <w:basedOn w:val="Normal"/>
    <w:uiPriority w:val="99"/>
    <w:rsid w:val="008D5F1F"/>
    <w:pPr>
      <w:pBdr>
        <w:left w:val="single" w:sz="4" w:space="0" w:color="auto"/>
        <w:right w:val="single" w:sz="4" w:space="0" w:color="auto"/>
      </w:pBdr>
      <w:spacing w:before="100" w:beforeAutospacing="1" w:after="100" w:afterAutospacing="1" w:line="240" w:lineRule="auto"/>
    </w:pPr>
    <w:rPr>
      <w:rFonts w:ascii="Arial" w:eastAsia="Times New Roman" w:hAnsi="Arial" w:cs="Arial"/>
      <w:color w:val="000000"/>
      <w:sz w:val="16"/>
      <w:szCs w:val="16"/>
      <w:lang w:eastAsia="es-ES"/>
    </w:rPr>
  </w:style>
  <w:style w:type="paragraph" w:customStyle="1" w:styleId="xl136">
    <w:name w:val="xl136"/>
    <w:basedOn w:val="Normal"/>
    <w:uiPriority w:val="99"/>
    <w:rsid w:val="008D5F1F"/>
    <w:pPr>
      <w:spacing w:before="100" w:beforeAutospacing="1" w:after="100" w:afterAutospacing="1" w:line="240" w:lineRule="auto"/>
      <w:jc w:val="center"/>
    </w:pPr>
    <w:rPr>
      <w:rFonts w:ascii="Arial" w:eastAsia="Times New Roman" w:hAnsi="Arial" w:cs="Arial"/>
      <w:b/>
      <w:bCs/>
      <w:color w:val="000000"/>
      <w:sz w:val="16"/>
      <w:szCs w:val="16"/>
      <w:lang w:eastAsia="es-ES"/>
    </w:rPr>
  </w:style>
  <w:style w:type="paragraph" w:customStyle="1" w:styleId="xl137">
    <w:name w:val="xl137"/>
    <w:basedOn w:val="Normal"/>
    <w:uiPriority w:val="99"/>
    <w:rsid w:val="008D5F1F"/>
    <w:pPr>
      <w:pBdr>
        <w:bottom w:val="single" w:sz="8" w:space="0" w:color="auto"/>
      </w:pBdr>
      <w:spacing w:before="100" w:beforeAutospacing="1" w:after="100" w:afterAutospacing="1" w:line="240" w:lineRule="auto"/>
      <w:jc w:val="center"/>
    </w:pPr>
    <w:rPr>
      <w:rFonts w:ascii="Arial" w:eastAsia="Times New Roman" w:hAnsi="Arial" w:cs="Arial"/>
      <w:b/>
      <w:bCs/>
      <w:color w:val="000000"/>
      <w:sz w:val="16"/>
      <w:szCs w:val="16"/>
      <w:lang w:eastAsia="es-ES"/>
    </w:rPr>
  </w:style>
  <w:style w:type="paragraph" w:customStyle="1" w:styleId="xl138">
    <w:name w:val="xl138"/>
    <w:basedOn w:val="Normal"/>
    <w:uiPriority w:val="99"/>
    <w:rsid w:val="008D5F1F"/>
    <w:pPr>
      <w:pBdr>
        <w:top w:val="single" w:sz="8" w:space="0" w:color="auto"/>
        <w:bottom w:val="single" w:sz="8" w:space="0" w:color="auto"/>
        <w:right w:val="single" w:sz="8" w:space="0" w:color="000000"/>
      </w:pBdr>
      <w:spacing w:before="100" w:beforeAutospacing="1" w:after="100" w:afterAutospacing="1" w:line="240" w:lineRule="auto"/>
      <w:jc w:val="center"/>
    </w:pPr>
    <w:rPr>
      <w:rFonts w:ascii="Arial" w:eastAsia="Times New Roman" w:hAnsi="Arial" w:cs="Arial"/>
      <w:b/>
      <w:bCs/>
      <w:color w:val="000000"/>
      <w:sz w:val="16"/>
      <w:szCs w:val="16"/>
      <w:lang w:eastAsia="es-ES"/>
    </w:rPr>
  </w:style>
  <w:style w:type="paragraph" w:customStyle="1" w:styleId="xl139">
    <w:name w:val="xl139"/>
    <w:basedOn w:val="Normal"/>
    <w:uiPriority w:val="99"/>
    <w:rsid w:val="008D5F1F"/>
    <w:pPr>
      <w:pBdr>
        <w:top w:val="single" w:sz="8" w:space="0" w:color="auto"/>
        <w:right w:val="single" w:sz="8" w:space="0" w:color="auto"/>
      </w:pBdr>
      <w:spacing w:before="100" w:beforeAutospacing="1" w:after="100" w:afterAutospacing="1" w:line="240" w:lineRule="auto"/>
      <w:jc w:val="center"/>
    </w:pPr>
    <w:rPr>
      <w:rFonts w:ascii="Arial" w:eastAsia="Times New Roman" w:hAnsi="Arial" w:cs="Arial"/>
      <w:b/>
      <w:bCs/>
      <w:color w:val="000000"/>
      <w:sz w:val="16"/>
      <w:szCs w:val="16"/>
      <w:lang w:eastAsia="es-ES"/>
    </w:rPr>
  </w:style>
  <w:style w:type="paragraph" w:customStyle="1" w:styleId="xl140">
    <w:name w:val="xl140"/>
    <w:basedOn w:val="Normal"/>
    <w:uiPriority w:val="99"/>
    <w:rsid w:val="008D5F1F"/>
    <w:pPr>
      <w:pBdr>
        <w:top w:val="single" w:sz="8" w:space="0" w:color="auto"/>
        <w:left w:val="single" w:sz="8" w:space="0" w:color="auto"/>
        <w:right w:val="single" w:sz="8" w:space="0" w:color="auto"/>
      </w:pBdr>
      <w:spacing w:before="100" w:beforeAutospacing="1" w:after="100" w:afterAutospacing="1" w:line="240" w:lineRule="auto"/>
      <w:jc w:val="center"/>
    </w:pPr>
    <w:rPr>
      <w:rFonts w:ascii="Arial" w:eastAsia="Times New Roman" w:hAnsi="Arial" w:cs="Arial"/>
      <w:b/>
      <w:bCs/>
      <w:color w:val="000000"/>
      <w:sz w:val="16"/>
      <w:szCs w:val="16"/>
      <w:lang w:eastAsia="es-ES"/>
    </w:rPr>
  </w:style>
  <w:style w:type="paragraph" w:customStyle="1" w:styleId="xl141">
    <w:name w:val="xl141"/>
    <w:basedOn w:val="Normal"/>
    <w:uiPriority w:val="99"/>
    <w:rsid w:val="008D5F1F"/>
    <w:pPr>
      <w:pBdr>
        <w:left w:val="single" w:sz="8"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color w:val="000000"/>
      <w:sz w:val="16"/>
      <w:szCs w:val="16"/>
      <w:lang w:eastAsia="es-ES"/>
    </w:rPr>
  </w:style>
  <w:style w:type="paragraph" w:customStyle="1" w:styleId="xl142">
    <w:name w:val="xl142"/>
    <w:basedOn w:val="Normal"/>
    <w:uiPriority w:val="99"/>
    <w:rsid w:val="008D5F1F"/>
    <w:pPr>
      <w:pBdr>
        <w:top w:val="single" w:sz="8" w:space="0" w:color="auto"/>
        <w:left w:val="single" w:sz="4" w:space="0" w:color="auto"/>
        <w:right w:val="single" w:sz="4" w:space="0" w:color="auto"/>
      </w:pBdr>
      <w:spacing w:before="100" w:beforeAutospacing="1" w:after="100" w:afterAutospacing="1" w:line="240" w:lineRule="auto"/>
      <w:jc w:val="center"/>
    </w:pPr>
    <w:rPr>
      <w:rFonts w:ascii="Arial" w:eastAsia="Times New Roman" w:hAnsi="Arial" w:cs="Arial"/>
      <w:sz w:val="18"/>
      <w:szCs w:val="18"/>
      <w:lang w:eastAsia="es-ES"/>
    </w:rPr>
  </w:style>
  <w:style w:type="paragraph" w:customStyle="1" w:styleId="xl143">
    <w:name w:val="xl143"/>
    <w:basedOn w:val="Normal"/>
    <w:uiPriority w:val="99"/>
    <w:rsid w:val="008D5F1F"/>
    <w:pPr>
      <w:pBdr>
        <w:left w:val="single" w:sz="4" w:space="0" w:color="auto"/>
        <w:right w:val="single" w:sz="4" w:space="0" w:color="auto"/>
      </w:pBdr>
      <w:spacing w:before="100" w:beforeAutospacing="1" w:after="100" w:afterAutospacing="1" w:line="240" w:lineRule="auto"/>
      <w:jc w:val="center"/>
    </w:pPr>
    <w:rPr>
      <w:rFonts w:ascii="Arial" w:eastAsia="Times New Roman" w:hAnsi="Arial" w:cs="Arial"/>
      <w:sz w:val="18"/>
      <w:szCs w:val="18"/>
      <w:lang w:eastAsia="es-ES"/>
    </w:rPr>
  </w:style>
  <w:style w:type="paragraph" w:customStyle="1" w:styleId="xl144">
    <w:name w:val="xl144"/>
    <w:basedOn w:val="Normal"/>
    <w:uiPriority w:val="99"/>
    <w:rsid w:val="008D5F1F"/>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8"/>
      <w:szCs w:val="18"/>
      <w:lang w:eastAsia="es-ES"/>
    </w:rPr>
  </w:style>
  <w:style w:type="paragraph" w:customStyle="1" w:styleId="xl145">
    <w:name w:val="xl145"/>
    <w:basedOn w:val="Normal"/>
    <w:uiPriority w:val="99"/>
    <w:rsid w:val="008D5F1F"/>
    <w:pPr>
      <w:pBdr>
        <w:top w:val="single" w:sz="4" w:space="0" w:color="auto"/>
        <w:left w:val="single" w:sz="4" w:space="0" w:color="auto"/>
        <w:right w:val="single" w:sz="4" w:space="0" w:color="auto"/>
      </w:pBdr>
      <w:spacing w:before="100" w:beforeAutospacing="1" w:after="100" w:afterAutospacing="1" w:line="240" w:lineRule="auto"/>
      <w:jc w:val="center"/>
    </w:pPr>
    <w:rPr>
      <w:rFonts w:ascii="Arial" w:eastAsia="Times New Roman" w:hAnsi="Arial" w:cs="Arial"/>
      <w:sz w:val="18"/>
      <w:szCs w:val="18"/>
      <w:lang w:eastAsia="es-ES"/>
    </w:rPr>
  </w:style>
  <w:style w:type="paragraph" w:customStyle="1" w:styleId="xl146">
    <w:name w:val="xl146"/>
    <w:basedOn w:val="Normal"/>
    <w:uiPriority w:val="99"/>
    <w:rsid w:val="008D5F1F"/>
    <w:pPr>
      <w:pBdr>
        <w:top w:val="single" w:sz="4" w:space="0" w:color="auto"/>
        <w:left w:val="single" w:sz="4" w:space="0" w:color="auto"/>
        <w:right w:val="single" w:sz="4" w:space="0" w:color="auto"/>
      </w:pBdr>
      <w:spacing w:before="100" w:beforeAutospacing="1" w:after="100" w:afterAutospacing="1" w:line="240" w:lineRule="auto"/>
      <w:jc w:val="center"/>
    </w:pPr>
    <w:rPr>
      <w:rFonts w:ascii="Arial" w:eastAsia="Times New Roman" w:hAnsi="Arial" w:cs="Arial"/>
      <w:color w:val="000000"/>
      <w:sz w:val="18"/>
      <w:szCs w:val="18"/>
      <w:lang w:eastAsia="es-ES"/>
    </w:rPr>
  </w:style>
  <w:style w:type="paragraph" w:customStyle="1" w:styleId="xl147">
    <w:name w:val="xl147"/>
    <w:basedOn w:val="Normal"/>
    <w:uiPriority w:val="99"/>
    <w:rsid w:val="008D5F1F"/>
    <w:pPr>
      <w:pBdr>
        <w:left w:val="single" w:sz="4" w:space="0" w:color="auto"/>
        <w:right w:val="single" w:sz="4" w:space="0" w:color="auto"/>
      </w:pBdr>
      <w:spacing w:before="100" w:beforeAutospacing="1" w:after="100" w:afterAutospacing="1" w:line="240" w:lineRule="auto"/>
      <w:jc w:val="center"/>
    </w:pPr>
    <w:rPr>
      <w:rFonts w:ascii="Arial" w:eastAsia="Times New Roman" w:hAnsi="Arial" w:cs="Arial"/>
      <w:color w:val="000000"/>
      <w:sz w:val="18"/>
      <w:szCs w:val="18"/>
      <w:lang w:eastAsia="es-ES"/>
    </w:rPr>
  </w:style>
  <w:style w:type="paragraph" w:customStyle="1" w:styleId="xl148">
    <w:name w:val="xl148"/>
    <w:basedOn w:val="Normal"/>
    <w:uiPriority w:val="99"/>
    <w:rsid w:val="008D5F1F"/>
    <w:pPr>
      <w:pBdr>
        <w:top w:val="single" w:sz="4" w:space="0" w:color="auto"/>
        <w:left w:val="single" w:sz="4" w:space="0" w:color="auto"/>
        <w:right w:val="single" w:sz="4" w:space="0" w:color="auto"/>
      </w:pBdr>
      <w:spacing w:before="100" w:beforeAutospacing="1" w:after="100" w:afterAutospacing="1" w:line="240" w:lineRule="auto"/>
    </w:pPr>
    <w:rPr>
      <w:rFonts w:ascii="Arial" w:eastAsia="Times New Roman" w:hAnsi="Arial" w:cs="Arial"/>
      <w:sz w:val="18"/>
      <w:szCs w:val="18"/>
      <w:lang w:eastAsia="es-ES"/>
    </w:rPr>
  </w:style>
  <w:style w:type="paragraph" w:customStyle="1" w:styleId="xl149">
    <w:name w:val="xl149"/>
    <w:basedOn w:val="Normal"/>
    <w:uiPriority w:val="99"/>
    <w:rsid w:val="008D5F1F"/>
    <w:pPr>
      <w:pBdr>
        <w:left w:val="single" w:sz="4" w:space="0" w:color="auto"/>
        <w:right w:val="single" w:sz="4" w:space="0" w:color="auto"/>
      </w:pBdr>
      <w:spacing w:before="100" w:beforeAutospacing="1" w:after="100" w:afterAutospacing="1" w:line="240" w:lineRule="auto"/>
    </w:pPr>
    <w:rPr>
      <w:rFonts w:ascii="Arial" w:eastAsia="Times New Roman" w:hAnsi="Arial" w:cs="Arial"/>
      <w:sz w:val="18"/>
      <w:szCs w:val="18"/>
      <w:lang w:eastAsia="es-ES"/>
    </w:rPr>
  </w:style>
  <w:style w:type="paragraph" w:customStyle="1" w:styleId="xl150">
    <w:name w:val="xl150"/>
    <w:basedOn w:val="Normal"/>
    <w:uiPriority w:val="99"/>
    <w:rsid w:val="008D5F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color w:val="000000"/>
      <w:sz w:val="18"/>
      <w:szCs w:val="18"/>
      <w:lang w:eastAsia="es-ES"/>
    </w:rPr>
  </w:style>
  <w:style w:type="paragraph" w:customStyle="1" w:styleId="xl151">
    <w:name w:val="xl151"/>
    <w:basedOn w:val="Normal"/>
    <w:uiPriority w:val="99"/>
    <w:rsid w:val="008D5F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color w:val="000000"/>
      <w:sz w:val="18"/>
      <w:szCs w:val="18"/>
      <w:lang w:eastAsia="es-ES"/>
    </w:rPr>
  </w:style>
  <w:style w:type="paragraph" w:customStyle="1" w:styleId="xl152">
    <w:name w:val="xl152"/>
    <w:basedOn w:val="Normal"/>
    <w:uiPriority w:val="99"/>
    <w:rsid w:val="008D5F1F"/>
    <w:pPr>
      <w:pBdr>
        <w:top w:val="single" w:sz="4" w:space="0" w:color="auto"/>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8"/>
      <w:szCs w:val="18"/>
      <w:lang w:eastAsia="es-ES"/>
    </w:rPr>
  </w:style>
  <w:style w:type="paragraph" w:customStyle="1" w:styleId="xl153">
    <w:name w:val="xl153"/>
    <w:basedOn w:val="Normal"/>
    <w:uiPriority w:val="99"/>
    <w:rsid w:val="008D5F1F"/>
    <w:pPr>
      <w:pBdr>
        <w:left w:val="single" w:sz="4" w:space="0" w:color="auto"/>
        <w:right w:val="single" w:sz="4" w:space="0" w:color="auto"/>
      </w:pBdr>
      <w:spacing w:before="100" w:beforeAutospacing="1" w:after="100" w:afterAutospacing="1" w:line="240" w:lineRule="auto"/>
      <w:jc w:val="center"/>
    </w:pPr>
    <w:rPr>
      <w:rFonts w:ascii="Arial" w:eastAsia="Times New Roman" w:hAnsi="Arial" w:cs="Arial"/>
      <w:color w:val="000000"/>
      <w:sz w:val="18"/>
      <w:szCs w:val="18"/>
      <w:lang w:eastAsia="es-ES"/>
    </w:rPr>
  </w:style>
  <w:style w:type="paragraph" w:customStyle="1" w:styleId="xl154">
    <w:name w:val="xl154"/>
    <w:basedOn w:val="Normal"/>
    <w:uiPriority w:val="99"/>
    <w:rsid w:val="008D5F1F"/>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color w:val="000000"/>
      <w:sz w:val="18"/>
      <w:szCs w:val="18"/>
      <w:lang w:eastAsia="es-ES"/>
    </w:rPr>
  </w:style>
  <w:style w:type="paragraph" w:customStyle="1" w:styleId="xl155">
    <w:name w:val="xl155"/>
    <w:basedOn w:val="Normal"/>
    <w:uiPriority w:val="99"/>
    <w:rsid w:val="008D5F1F"/>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color w:val="000000"/>
      <w:sz w:val="18"/>
      <w:szCs w:val="18"/>
      <w:lang w:eastAsia="es-ES"/>
    </w:rPr>
  </w:style>
  <w:style w:type="paragraph" w:customStyle="1" w:styleId="xl156">
    <w:name w:val="xl156"/>
    <w:basedOn w:val="Normal"/>
    <w:uiPriority w:val="99"/>
    <w:rsid w:val="008D5F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8"/>
      <w:szCs w:val="18"/>
      <w:lang w:eastAsia="es-ES"/>
    </w:rPr>
  </w:style>
  <w:style w:type="paragraph" w:customStyle="1" w:styleId="xl157">
    <w:name w:val="xl157"/>
    <w:basedOn w:val="Normal"/>
    <w:uiPriority w:val="99"/>
    <w:rsid w:val="008D5F1F"/>
    <w:pPr>
      <w:pBdr>
        <w:top w:val="single" w:sz="8" w:space="0" w:color="auto"/>
        <w:left w:val="single" w:sz="4" w:space="0" w:color="auto"/>
        <w:right w:val="single" w:sz="4" w:space="0" w:color="auto"/>
      </w:pBdr>
      <w:spacing w:before="100" w:beforeAutospacing="1" w:after="100" w:afterAutospacing="1" w:line="240" w:lineRule="auto"/>
      <w:jc w:val="center"/>
    </w:pPr>
    <w:rPr>
      <w:rFonts w:ascii="Arial" w:eastAsia="Times New Roman" w:hAnsi="Arial" w:cs="Arial"/>
      <w:lang w:eastAsia="es-ES"/>
    </w:rPr>
  </w:style>
  <w:style w:type="paragraph" w:customStyle="1" w:styleId="xl158">
    <w:name w:val="xl158"/>
    <w:basedOn w:val="Normal"/>
    <w:uiPriority w:val="99"/>
    <w:rsid w:val="008D5F1F"/>
    <w:pPr>
      <w:pBdr>
        <w:top w:val="single" w:sz="8" w:space="0" w:color="auto"/>
        <w:left w:val="single" w:sz="4" w:space="0" w:color="auto"/>
        <w:right w:val="single" w:sz="4" w:space="0" w:color="auto"/>
      </w:pBdr>
      <w:spacing w:before="100" w:beforeAutospacing="1" w:after="100" w:afterAutospacing="1" w:line="240" w:lineRule="auto"/>
      <w:jc w:val="center"/>
    </w:pPr>
    <w:rPr>
      <w:rFonts w:ascii="Arial" w:eastAsia="Times New Roman" w:hAnsi="Arial" w:cs="Arial"/>
      <w:color w:val="000000"/>
      <w:sz w:val="18"/>
      <w:szCs w:val="18"/>
      <w:lang w:eastAsia="es-ES"/>
    </w:rPr>
  </w:style>
  <w:style w:type="paragraph" w:customStyle="1" w:styleId="xl159">
    <w:name w:val="xl159"/>
    <w:basedOn w:val="Normal"/>
    <w:uiPriority w:val="99"/>
    <w:rsid w:val="008D5F1F"/>
    <w:pPr>
      <w:pBdr>
        <w:left w:val="single" w:sz="4" w:space="0" w:color="auto"/>
        <w:right w:val="single" w:sz="4" w:space="0" w:color="auto"/>
      </w:pBdr>
      <w:spacing w:before="100" w:beforeAutospacing="1" w:after="100" w:afterAutospacing="1" w:line="240" w:lineRule="auto"/>
      <w:jc w:val="center"/>
    </w:pPr>
    <w:rPr>
      <w:rFonts w:ascii="Arial" w:eastAsia="Times New Roman" w:hAnsi="Arial" w:cs="Arial"/>
      <w:lang w:eastAsia="es-ES"/>
    </w:rPr>
  </w:style>
  <w:style w:type="paragraph" w:customStyle="1" w:styleId="xl160">
    <w:name w:val="xl160"/>
    <w:basedOn w:val="Normal"/>
    <w:uiPriority w:val="99"/>
    <w:rsid w:val="008D5F1F"/>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lang w:eastAsia="es-ES"/>
    </w:rPr>
  </w:style>
  <w:style w:type="paragraph" w:customStyle="1" w:styleId="xl161">
    <w:name w:val="xl161"/>
    <w:basedOn w:val="Normal"/>
    <w:uiPriority w:val="99"/>
    <w:rsid w:val="008D5F1F"/>
    <w:pPr>
      <w:pBdr>
        <w:top w:val="single" w:sz="4" w:space="0" w:color="auto"/>
        <w:left w:val="single" w:sz="4" w:space="0" w:color="auto"/>
      </w:pBdr>
      <w:spacing w:before="100" w:beforeAutospacing="1" w:after="100" w:afterAutospacing="1" w:line="240" w:lineRule="auto"/>
      <w:jc w:val="center"/>
    </w:pPr>
    <w:rPr>
      <w:rFonts w:ascii="Arial" w:eastAsia="Times New Roman" w:hAnsi="Arial" w:cs="Arial"/>
      <w:sz w:val="18"/>
      <w:szCs w:val="18"/>
      <w:lang w:eastAsia="es-ES"/>
    </w:rPr>
  </w:style>
  <w:style w:type="paragraph" w:customStyle="1" w:styleId="xl162">
    <w:name w:val="xl162"/>
    <w:basedOn w:val="Normal"/>
    <w:uiPriority w:val="99"/>
    <w:rsid w:val="008D5F1F"/>
    <w:pPr>
      <w:pBdr>
        <w:left w:val="single" w:sz="4" w:space="0" w:color="auto"/>
      </w:pBdr>
      <w:spacing w:before="100" w:beforeAutospacing="1" w:after="100" w:afterAutospacing="1" w:line="240" w:lineRule="auto"/>
      <w:jc w:val="center"/>
    </w:pPr>
    <w:rPr>
      <w:rFonts w:ascii="Arial" w:eastAsia="Times New Roman" w:hAnsi="Arial" w:cs="Arial"/>
      <w:sz w:val="18"/>
      <w:szCs w:val="18"/>
      <w:lang w:eastAsia="es-ES"/>
    </w:rPr>
  </w:style>
  <w:style w:type="paragraph" w:customStyle="1" w:styleId="xl163">
    <w:name w:val="xl163"/>
    <w:basedOn w:val="Normal"/>
    <w:uiPriority w:val="99"/>
    <w:rsid w:val="008D5F1F"/>
    <w:pPr>
      <w:pBdr>
        <w:left w:val="single" w:sz="4" w:space="0" w:color="auto"/>
        <w:bottom w:val="single" w:sz="4" w:space="0" w:color="auto"/>
      </w:pBdr>
      <w:spacing w:before="100" w:beforeAutospacing="1" w:after="100" w:afterAutospacing="1" w:line="240" w:lineRule="auto"/>
      <w:jc w:val="center"/>
    </w:pPr>
    <w:rPr>
      <w:rFonts w:ascii="Arial" w:eastAsia="Times New Roman" w:hAnsi="Arial" w:cs="Arial"/>
      <w:sz w:val="18"/>
      <w:szCs w:val="18"/>
      <w:lang w:eastAsia="es-ES"/>
    </w:rPr>
  </w:style>
  <w:style w:type="paragraph" w:customStyle="1" w:styleId="xl164">
    <w:name w:val="xl164"/>
    <w:basedOn w:val="Normal"/>
    <w:uiPriority w:val="99"/>
    <w:rsid w:val="008D5F1F"/>
    <w:pPr>
      <w:pBdr>
        <w:top w:val="single" w:sz="4" w:space="0" w:color="auto"/>
        <w:left w:val="single" w:sz="4" w:space="0" w:color="auto"/>
        <w:right w:val="single" w:sz="4" w:space="0" w:color="auto"/>
      </w:pBdr>
      <w:spacing w:before="100" w:beforeAutospacing="1" w:after="100" w:afterAutospacing="1" w:line="240" w:lineRule="auto"/>
    </w:pPr>
    <w:rPr>
      <w:rFonts w:ascii="Arial" w:eastAsia="Times New Roman" w:hAnsi="Arial" w:cs="Arial"/>
      <w:color w:val="000000"/>
      <w:sz w:val="16"/>
      <w:szCs w:val="16"/>
      <w:lang w:eastAsia="es-ES"/>
    </w:rPr>
  </w:style>
  <w:style w:type="paragraph" w:customStyle="1" w:styleId="xl165">
    <w:name w:val="xl165"/>
    <w:basedOn w:val="Normal"/>
    <w:uiPriority w:val="99"/>
    <w:rsid w:val="008D5F1F"/>
    <w:pPr>
      <w:pBdr>
        <w:top w:val="single" w:sz="4" w:space="0" w:color="auto"/>
        <w:left w:val="single" w:sz="4" w:space="0" w:color="auto"/>
        <w:right w:val="single" w:sz="4" w:space="0" w:color="auto"/>
      </w:pBdr>
      <w:spacing w:before="100" w:beforeAutospacing="1" w:after="100" w:afterAutospacing="1" w:line="240" w:lineRule="auto"/>
    </w:pPr>
    <w:rPr>
      <w:rFonts w:ascii="Arial" w:eastAsia="Times New Roman" w:hAnsi="Arial" w:cs="Arial"/>
      <w:color w:val="000000"/>
      <w:sz w:val="16"/>
      <w:szCs w:val="16"/>
      <w:lang w:eastAsia="es-ES"/>
    </w:rPr>
  </w:style>
  <w:style w:type="paragraph" w:customStyle="1" w:styleId="xl166">
    <w:name w:val="xl166"/>
    <w:basedOn w:val="Normal"/>
    <w:uiPriority w:val="99"/>
    <w:rsid w:val="008D5F1F"/>
    <w:pPr>
      <w:pBdr>
        <w:left w:val="single" w:sz="4" w:space="0" w:color="auto"/>
        <w:bottom w:val="single" w:sz="4" w:space="0" w:color="auto"/>
        <w:right w:val="single" w:sz="4" w:space="0" w:color="auto"/>
      </w:pBdr>
      <w:spacing w:before="100" w:beforeAutospacing="1" w:after="100" w:afterAutospacing="1" w:line="240" w:lineRule="auto"/>
    </w:pPr>
    <w:rPr>
      <w:rFonts w:ascii="Arial" w:eastAsia="Times New Roman" w:hAnsi="Arial" w:cs="Arial"/>
      <w:sz w:val="18"/>
      <w:szCs w:val="18"/>
      <w:lang w:eastAsia="es-ES"/>
    </w:rPr>
  </w:style>
  <w:style w:type="paragraph" w:customStyle="1" w:styleId="xl167">
    <w:name w:val="xl167"/>
    <w:basedOn w:val="Normal"/>
    <w:uiPriority w:val="99"/>
    <w:rsid w:val="008D5F1F"/>
    <w:pPr>
      <w:pBdr>
        <w:top w:val="single" w:sz="4" w:space="0" w:color="auto"/>
        <w:left w:val="single" w:sz="4" w:space="0" w:color="auto"/>
        <w:right w:val="single" w:sz="4" w:space="0" w:color="auto"/>
      </w:pBdr>
      <w:spacing w:before="100" w:beforeAutospacing="1" w:after="100" w:afterAutospacing="1" w:line="240" w:lineRule="auto"/>
    </w:pPr>
    <w:rPr>
      <w:rFonts w:ascii="Arial" w:eastAsia="Times New Roman" w:hAnsi="Arial" w:cs="Arial"/>
      <w:color w:val="000000"/>
      <w:sz w:val="16"/>
      <w:szCs w:val="16"/>
      <w:lang w:eastAsia="es-ES"/>
    </w:rPr>
  </w:style>
  <w:style w:type="paragraph" w:customStyle="1" w:styleId="xl168">
    <w:name w:val="xl168"/>
    <w:basedOn w:val="Normal"/>
    <w:uiPriority w:val="99"/>
    <w:rsid w:val="008D5F1F"/>
    <w:pPr>
      <w:pBdr>
        <w:top w:val="single" w:sz="4" w:space="0" w:color="auto"/>
        <w:left w:val="single" w:sz="4" w:space="0" w:color="auto"/>
      </w:pBdr>
      <w:spacing w:before="100" w:beforeAutospacing="1" w:after="100" w:afterAutospacing="1" w:line="240" w:lineRule="auto"/>
      <w:jc w:val="center"/>
    </w:pPr>
    <w:rPr>
      <w:rFonts w:ascii="Arial" w:eastAsia="Times New Roman" w:hAnsi="Arial" w:cs="Arial"/>
      <w:b/>
      <w:bCs/>
      <w:color w:val="000000"/>
      <w:sz w:val="16"/>
      <w:szCs w:val="16"/>
      <w:u w:val="single"/>
      <w:lang w:eastAsia="es-ES"/>
    </w:rPr>
  </w:style>
  <w:style w:type="paragraph" w:customStyle="1" w:styleId="xl169">
    <w:name w:val="xl169"/>
    <w:basedOn w:val="Normal"/>
    <w:uiPriority w:val="99"/>
    <w:rsid w:val="008D5F1F"/>
    <w:pPr>
      <w:pBdr>
        <w:top w:val="single" w:sz="4" w:space="0" w:color="auto"/>
      </w:pBdr>
      <w:spacing w:before="100" w:beforeAutospacing="1" w:after="100" w:afterAutospacing="1" w:line="240" w:lineRule="auto"/>
      <w:jc w:val="center"/>
    </w:pPr>
    <w:rPr>
      <w:rFonts w:ascii="Arial" w:eastAsia="Times New Roman" w:hAnsi="Arial" w:cs="Arial"/>
      <w:b/>
      <w:bCs/>
      <w:color w:val="000000"/>
      <w:sz w:val="16"/>
      <w:szCs w:val="16"/>
      <w:u w:val="single"/>
      <w:lang w:eastAsia="es-ES"/>
    </w:rPr>
  </w:style>
  <w:style w:type="paragraph" w:customStyle="1" w:styleId="xl170">
    <w:name w:val="xl170"/>
    <w:basedOn w:val="Normal"/>
    <w:uiPriority w:val="99"/>
    <w:rsid w:val="008D5F1F"/>
    <w:pPr>
      <w:pBdr>
        <w:top w:val="single" w:sz="4" w:space="0" w:color="auto"/>
        <w:right w:val="single" w:sz="4" w:space="0" w:color="auto"/>
      </w:pBdr>
      <w:spacing w:before="100" w:beforeAutospacing="1" w:after="100" w:afterAutospacing="1" w:line="240" w:lineRule="auto"/>
      <w:jc w:val="center"/>
    </w:pPr>
    <w:rPr>
      <w:rFonts w:ascii="Arial" w:eastAsia="Times New Roman" w:hAnsi="Arial" w:cs="Arial"/>
      <w:b/>
      <w:bCs/>
      <w:color w:val="000000"/>
      <w:sz w:val="16"/>
      <w:szCs w:val="16"/>
      <w:u w:val="single"/>
      <w:lang w:eastAsia="es-ES"/>
    </w:rPr>
  </w:style>
  <w:style w:type="paragraph" w:customStyle="1" w:styleId="xl171">
    <w:name w:val="xl171"/>
    <w:basedOn w:val="Normal"/>
    <w:uiPriority w:val="99"/>
    <w:rsid w:val="008D5F1F"/>
    <w:pPr>
      <w:pBdr>
        <w:left w:val="single" w:sz="4" w:space="0" w:color="auto"/>
      </w:pBdr>
      <w:spacing w:before="100" w:beforeAutospacing="1" w:after="100" w:afterAutospacing="1" w:line="240" w:lineRule="auto"/>
      <w:jc w:val="center"/>
    </w:pPr>
    <w:rPr>
      <w:rFonts w:ascii="Arial" w:eastAsia="Times New Roman" w:hAnsi="Arial" w:cs="Arial"/>
      <w:b/>
      <w:bCs/>
      <w:color w:val="000000"/>
      <w:sz w:val="16"/>
      <w:szCs w:val="16"/>
      <w:lang w:eastAsia="es-ES"/>
    </w:rPr>
  </w:style>
  <w:style w:type="paragraph" w:customStyle="1" w:styleId="xl172">
    <w:name w:val="xl172"/>
    <w:basedOn w:val="Normal"/>
    <w:uiPriority w:val="99"/>
    <w:rsid w:val="008D5F1F"/>
    <w:pPr>
      <w:pBdr>
        <w:right w:val="single" w:sz="4" w:space="0" w:color="auto"/>
      </w:pBdr>
      <w:spacing w:before="100" w:beforeAutospacing="1" w:after="100" w:afterAutospacing="1" w:line="240" w:lineRule="auto"/>
      <w:jc w:val="center"/>
    </w:pPr>
    <w:rPr>
      <w:rFonts w:ascii="Arial" w:eastAsia="Times New Roman" w:hAnsi="Arial" w:cs="Arial"/>
      <w:b/>
      <w:bCs/>
      <w:color w:val="000000"/>
      <w:sz w:val="16"/>
      <w:szCs w:val="16"/>
      <w:lang w:eastAsia="es-ES"/>
    </w:rPr>
  </w:style>
  <w:style w:type="paragraph" w:customStyle="1" w:styleId="xl173">
    <w:name w:val="xl173"/>
    <w:basedOn w:val="Normal"/>
    <w:uiPriority w:val="99"/>
    <w:rsid w:val="008D5F1F"/>
    <w:pPr>
      <w:pBdr>
        <w:left w:val="single" w:sz="4" w:space="0" w:color="auto"/>
        <w:bottom w:val="single" w:sz="8" w:space="0" w:color="auto"/>
      </w:pBdr>
      <w:spacing w:before="100" w:beforeAutospacing="1" w:after="100" w:afterAutospacing="1" w:line="240" w:lineRule="auto"/>
      <w:jc w:val="center"/>
    </w:pPr>
    <w:rPr>
      <w:rFonts w:ascii="Arial" w:eastAsia="Times New Roman" w:hAnsi="Arial" w:cs="Arial"/>
      <w:b/>
      <w:bCs/>
      <w:color w:val="000000"/>
      <w:sz w:val="16"/>
      <w:szCs w:val="16"/>
      <w:lang w:eastAsia="es-ES"/>
    </w:rPr>
  </w:style>
  <w:style w:type="paragraph" w:customStyle="1" w:styleId="xl174">
    <w:name w:val="xl174"/>
    <w:basedOn w:val="Normal"/>
    <w:uiPriority w:val="99"/>
    <w:rsid w:val="008D5F1F"/>
    <w:pPr>
      <w:pBdr>
        <w:bottom w:val="single" w:sz="8" w:space="0" w:color="auto"/>
        <w:right w:val="single" w:sz="4" w:space="0" w:color="auto"/>
      </w:pBdr>
      <w:spacing w:before="100" w:beforeAutospacing="1" w:after="100" w:afterAutospacing="1" w:line="240" w:lineRule="auto"/>
      <w:jc w:val="center"/>
    </w:pPr>
    <w:rPr>
      <w:rFonts w:ascii="Arial" w:eastAsia="Times New Roman" w:hAnsi="Arial" w:cs="Arial"/>
      <w:b/>
      <w:bCs/>
      <w:color w:val="000000"/>
      <w:sz w:val="16"/>
      <w:szCs w:val="16"/>
      <w:lang w:eastAsia="es-ES"/>
    </w:rPr>
  </w:style>
  <w:style w:type="paragraph" w:customStyle="1" w:styleId="xl175">
    <w:name w:val="xl175"/>
    <w:basedOn w:val="Normal"/>
    <w:uiPriority w:val="99"/>
    <w:rsid w:val="008D5F1F"/>
    <w:pPr>
      <w:pBdr>
        <w:top w:val="single" w:sz="8" w:space="0" w:color="auto"/>
        <w:left w:val="single" w:sz="4" w:space="0" w:color="auto"/>
        <w:bottom w:val="single" w:sz="8" w:space="0" w:color="auto"/>
      </w:pBdr>
      <w:spacing w:before="100" w:beforeAutospacing="1" w:after="100" w:afterAutospacing="1" w:line="240" w:lineRule="auto"/>
      <w:jc w:val="center"/>
    </w:pPr>
    <w:rPr>
      <w:rFonts w:ascii="Arial" w:eastAsia="Times New Roman" w:hAnsi="Arial" w:cs="Arial"/>
      <w:b/>
      <w:bCs/>
      <w:color w:val="000000"/>
      <w:sz w:val="16"/>
      <w:szCs w:val="16"/>
      <w:lang w:eastAsia="es-ES"/>
    </w:rPr>
  </w:style>
  <w:style w:type="paragraph" w:customStyle="1" w:styleId="xl176">
    <w:name w:val="xl176"/>
    <w:basedOn w:val="Normal"/>
    <w:uiPriority w:val="99"/>
    <w:rsid w:val="008D5F1F"/>
    <w:pPr>
      <w:pBdr>
        <w:top w:val="single" w:sz="8" w:space="0" w:color="auto"/>
        <w:left w:val="single" w:sz="8" w:space="0" w:color="auto"/>
        <w:right w:val="single" w:sz="4" w:space="0" w:color="auto"/>
      </w:pBdr>
      <w:spacing w:before="100" w:beforeAutospacing="1" w:after="100" w:afterAutospacing="1" w:line="240" w:lineRule="auto"/>
      <w:jc w:val="center"/>
    </w:pPr>
    <w:rPr>
      <w:rFonts w:ascii="Arial" w:eastAsia="Times New Roman" w:hAnsi="Arial" w:cs="Arial"/>
      <w:b/>
      <w:bCs/>
      <w:color w:val="000000"/>
      <w:sz w:val="16"/>
      <w:szCs w:val="16"/>
      <w:lang w:eastAsia="es-ES"/>
    </w:rPr>
  </w:style>
  <w:style w:type="paragraph" w:customStyle="1" w:styleId="xl177">
    <w:name w:val="xl177"/>
    <w:basedOn w:val="Normal"/>
    <w:uiPriority w:val="99"/>
    <w:rsid w:val="008D5F1F"/>
    <w:pPr>
      <w:pBdr>
        <w:left w:val="single" w:sz="4" w:space="0" w:color="auto"/>
        <w:bottom w:val="single" w:sz="8" w:space="0" w:color="auto"/>
        <w:right w:val="single" w:sz="8" w:space="0" w:color="auto"/>
      </w:pBdr>
      <w:spacing w:before="100" w:beforeAutospacing="1" w:after="100" w:afterAutospacing="1" w:line="240" w:lineRule="auto"/>
      <w:jc w:val="center"/>
    </w:pPr>
    <w:rPr>
      <w:rFonts w:ascii="Arial" w:eastAsia="Times New Roman" w:hAnsi="Arial" w:cs="Arial"/>
      <w:b/>
      <w:bCs/>
      <w:color w:val="000000"/>
      <w:sz w:val="16"/>
      <w:szCs w:val="16"/>
      <w:lang w:eastAsia="es-ES"/>
    </w:rPr>
  </w:style>
  <w:style w:type="paragraph" w:customStyle="1" w:styleId="xl178">
    <w:name w:val="xl178"/>
    <w:basedOn w:val="Normal"/>
    <w:uiPriority w:val="99"/>
    <w:rsid w:val="008D5F1F"/>
    <w:pPr>
      <w:pBdr>
        <w:left w:val="single" w:sz="8" w:space="0" w:color="auto"/>
        <w:bottom w:val="single" w:sz="8" w:space="0" w:color="auto"/>
        <w:right w:val="single" w:sz="4" w:space="0" w:color="auto"/>
      </w:pBdr>
      <w:spacing w:before="100" w:beforeAutospacing="1" w:after="100" w:afterAutospacing="1" w:line="240" w:lineRule="auto"/>
      <w:jc w:val="center"/>
    </w:pPr>
    <w:rPr>
      <w:rFonts w:ascii="Arial" w:eastAsia="Times New Roman" w:hAnsi="Arial" w:cs="Arial"/>
      <w:b/>
      <w:bCs/>
      <w:color w:val="000000"/>
      <w:sz w:val="16"/>
      <w:szCs w:val="16"/>
      <w:lang w:eastAsia="es-ES"/>
    </w:rPr>
  </w:style>
  <w:style w:type="paragraph" w:customStyle="1" w:styleId="xl179">
    <w:name w:val="xl179"/>
    <w:basedOn w:val="Normal"/>
    <w:uiPriority w:val="99"/>
    <w:rsid w:val="008D5F1F"/>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8"/>
      <w:szCs w:val="18"/>
      <w:lang w:eastAsia="es-ES"/>
    </w:rPr>
  </w:style>
  <w:style w:type="paragraph" w:customStyle="1" w:styleId="xl180">
    <w:name w:val="xl180"/>
    <w:basedOn w:val="Normal"/>
    <w:uiPriority w:val="99"/>
    <w:rsid w:val="008D5F1F"/>
    <w:pPr>
      <w:pBdr>
        <w:top w:val="single" w:sz="4" w:space="0" w:color="auto"/>
        <w:left w:val="single" w:sz="4" w:space="0" w:color="auto"/>
        <w:right w:val="single" w:sz="4" w:space="0" w:color="auto"/>
      </w:pBdr>
      <w:spacing w:before="100" w:beforeAutospacing="1" w:after="100" w:afterAutospacing="1" w:line="240" w:lineRule="auto"/>
      <w:jc w:val="center"/>
    </w:pPr>
    <w:rPr>
      <w:rFonts w:ascii="Arial" w:eastAsia="Times New Roman" w:hAnsi="Arial" w:cs="Arial"/>
      <w:sz w:val="18"/>
      <w:szCs w:val="18"/>
      <w:lang w:eastAsia="es-ES"/>
    </w:rPr>
  </w:style>
  <w:style w:type="paragraph" w:customStyle="1" w:styleId="xl181">
    <w:name w:val="xl181"/>
    <w:basedOn w:val="Normal"/>
    <w:uiPriority w:val="99"/>
    <w:rsid w:val="008D5F1F"/>
    <w:pPr>
      <w:pBdr>
        <w:left w:val="single" w:sz="4" w:space="0" w:color="auto"/>
        <w:right w:val="single" w:sz="4" w:space="0" w:color="auto"/>
      </w:pBdr>
      <w:spacing w:before="100" w:beforeAutospacing="1" w:after="100" w:afterAutospacing="1" w:line="240" w:lineRule="auto"/>
      <w:jc w:val="center"/>
    </w:pPr>
    <w:rPr>
      <w:rFonts w:ascii="Arial" w:eastAsia="Times New Roman" w:hAnsi="Arial" w:cs="Arial"/>
      <w:sz w:val="18"/>
      <w:szCs w:val="18"/>
      <w:lang w:eastAsia="es-ES"/>
    </w:rPr>
  </w:style>
  <w:style w:type="paragraph" w:customStyle="1" w:styleId="xl182">
    <w:name w:val="xl182"/>
    <w:basedOn w:val="Normal"/>
    <w:uiPriority w:val="99"/>
    <w:rsid w:val="008D5F1F"/>
    <w:pPr>
      <w:pBdr>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8"/>
      <w:szCs w:val="18"/>
      <w:lang w:eastAsia="es-ES"/>
    </w:rPr>
  </w:style>
  <w:style w:type="paragraph" w:customStyle="1" w:styleId="xl183">
    <w:name w:val="xl183"/>
    <w:basedOn w:val="Normal"/>
    <w:uiPriority w:val="99"/>
    <w:rsid w:val="008D5F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8"/>
      <w:szCs w:val="18"/>
      <w:lang w:eastAsia="es-ES"/>
    </w:rPr>
  </w:style>
  <w:style w:type="paragraph" w:customStyle="1" w:styleId="xl184">
    <w:name w:val="xl184"/>
    <w:basedOn w:val="Normal"/>
    <w:uiPriority w:val="99"/>
    <w:rsid w:val="008D5F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8"/>
      <w:szCs w:val="18"/>
      <w:lang w:eastAsia="es-ES"/>
    </w:rPr>
  </w:style>
  <w:style w:type="paragraph" w:customStyle="1" w:styleId="xl185">
    <w:name w:val="xl185"/>
    <w:basedOn w:val="Normal"/>
    <w:uiPriority w:val="99"/>
    <w:rsid w:val="008D5F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color w:val="000000"/>
      <w:sz w:val="18"/>
      <w:szCs w:val="18"/>
      <w:lang w:eastAsia="es-ES"/>
    </w:rPr>
  </w:style>
  <w:style w:type="paragraph" w:customStyle="1" w:styleId="xl186">
    <w:name w:val="xl186"/>
    <w:basedOn w:val="Normal"/>
    <w:uiPriority w:val="99"/>
    <w:rsid w:val="008D5F1F"/>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pPr>
    <w:rPr>
      <w:rFonts w:ascii="Arial" w:eastAsia="Times New Roman" w:hAnsi="Arial" w:cs="Arial"/>
      <w:sz w:val="18"/>
      <w:szCs w:val="18"/>
      <w:lang w:eastAsia="es-ES"/>
    </w:rPr>
  </w:style>
  <w:style w:type="paragraph" w:customStyle="1" w:styleId="font5">
    <w:name w:val="font5"/>
    <w:basedOn w:val="Normal"/>
    <w:uiPriority w:val="99"/>
    <w:rsid w:val="008D5F1F"/>
    <w:pPr>
      <w:spacing w:before="100" w:beforeAutospacing="1" w:after="100" w:afterAutospacing="1" w:line="240" w:lineRule="auto"/>
    </w:pPr>
    <w:rPr>
      <w:rFonts w:ascii="Arial" w:eastAsia="Times New Roman" w:hAnsi="Arial" w:cs="Arial"/>
      <w:b/>
      <w:bCs/>
      <w:color w:val="000000"/>
      <w:sz w:val="16"/>
      <w:szCs w:val="16"/>
      <w:lang w:eastAsia="es-ES"/>
    </w:rPr>
  </w:style>
  <w:style w:type="paragraph" w:customStyle="1" w:styleId="font6">
    <w:name w:val="font6"/>
    <w:basedOn w:val="Normal"/>
    <w:uiPriority w:val="99"/>
    <w:rsid w:val="008D5F1F"/>
    <w:pPr>
      <w:spacing w:before="100" w:beforeAutospacing="1" w:after="100" w:afterAutospacing="1" w:line="240" w:lineRule="auto"/>
    </w:pPr>
    <w:rPr>
      <w:rFonts w:ascii="Arial" w:eastAsia="Times New Roman" w:hAnsi="Arial" w:cs="Arial"/>
      <w:b/>
      <w:bCs/>
      <w:color w:val="000000"/>
      <w:sz w:val="16"/>
      <w:szCs w:val="16"/>
      <w:lang w:eastAsia="es-ES"/>
    </w:rPr>
  </w:style>
  <w:style w:type="paragraph" w:customStyle="1" w:styleId="xl65">
    <w:name w:val="xl65"/>
    <w:basedOn w:val="Normal"/>
    <w:uiPriority w:val="99"/>
    <w:rsid w:val="008D5F1F"/>
    <w:pPr>
      <w:pBdr>
        <w:left w:val="single" w:sz="8" w:space="0" w:color="auto"/>
        <w:bottom w:val="single" w:sz="8" w:space="0" w:color="auto"/>
        <w:right w:val="single" w:sz="8" w:space="0" w:color="auto"/>
      </w:pBdr>
      <w:spacing w:before="100" w:beforeAutospacing="1" w:after="100" w:afterAutospacing="1" w:line="240" w:lineRule="auto"/>
    </w:pPr>
    <w:rPr>
      <w:rFonts w:ascii="Arial" w:eastAsia="Times New Roman" w:hAnsi="Arial" w:cs="Arial"/>
      <w:color w:val="000000"/>
      <w:sz w:val="16"/>
      <w:szCs w:val="16"/>
      <w:lang w:eastAsia="es-ES"/>
    </w:rPr>
  </w:style>
  <w:style w:type="paragraph" w:customStyle="1" w:styleId="xl96">
    <w:name w:val="xl96"/>
    <w:basedOn w:val="Normal"/>
    <w:uiPriority w:val="99"/>
    <w:rsid w:val="008D5F1F"/>
    <w:pPr>
      <w:pBdr>
        <w:left w:val="single" w:sz="8" w:space="0" w:color="auto"/>
        <w:bottom w:val="single" w:sz="8" w:space="0" w:color="000000"/>
        <w:right w:val="single" w:sz="8" w:space="0" w:color="auto"/>
      </w:pBdr>
      <w:spacing w:before="100" w:beforeAutospacing="1" w:after="100" w:afterAutospacing="1" w:line="240" w:lineRule="auto"/>
      <w:jc w:val="center"/>
    </w:pPr>
    <w:rPr>
      <w:rFonts w:ascii="Arial" w:eastAsia="Times New Roman" w:hAnsi="Arial" w:cs="Arial"/>
      <w:b/>
      <w:bCs/>
      <w:color w:val="000000"/>
      <w:sz w:val="16"/>
      <w:szCs w:val="16"/>
      <w:lang w:eastAsia="es-ES"/>
    </w:rPr>
  </w:style>
  <w:style w:type="paragraph" w:customStyle="1" w:styleId="xl97">
    <w:name w:val="xl97"/>
    <w:basedOn w:val="Normal"/>
    <w:uiPriority w:val="99"/>
    <w:rsid w:val="008D5F1F"/>
    <w:pPr>
      <w:pBdr>
        <w:left w:val="single" w:sz="8" w:space="0" w:color="auto"/>
      </w:pBdr>
      <w:spacing w:before="100" w:beforeAutospacing="1" w:after="100" w:afterAutospacing="1" w:line="240" w:lineRule="auto"/>
      <w:jc w:val="center"/>
    </w:pPr>
    <w:rPr>
      <w:rFonts w:ascii="Arial" w:eastAsia="Times New Roman" w:hAnsi="Arial" w:cs="Arial"/>
      <w:sz w:val="16"/>
      <w:szCs w:val="16"/>
      <w:lang w:eastAsia="es-ES"/>
    </w:rPr>
  </w:style>
  <w:style w:type="paragraph" w:customStyle="1" w:styleId="xl98">
    <w:name w:val="xl98"/>
    <w:basedOn w:val="Normal"/>
    <w:uiPriority w:val="99"/>
    <w:rsid w:val="008D5F1F"/>
    <w:pPr>
      <w:pBdr>
        <w:left w:val="single" w:sz="8" w:space="0" w:color="auto"/>
        <w:bottom w:val="single" w:sz="8" w:space="0" w:color="000000"/>
      </w:pBdr>
      <w:spacing w:before="100" w:beforeAutospacing="1" w:after="100" w:afterAutospacing="1" w:line="240" w:lineRule="auto"/>
      <w:jc w:val="center"/>
    </w:pPr>
    <w:rPr>
      <w:rFonts w:ascii="Arial" w:eastAsia="Times New Roman" w:hAnsi="Arial" w:cs="Arial"/>
      <w:sz w:val="16"/>
      <w:szCs w:val="16"/>
      <w:lang w:eastAsia="es-ES"/>
    </w:rPr>
  </w:style>
  <w:style w:type="paragraph" w:customStyle="1" w:styleId="xl99">
    <w:name w:val="xl99"/>
    <w:basedOn w:val="Normal"/>
    <w:uiPriority w:val="99"/>
    <w:rsid w:val="008D5F1F"/>
    <w:pPr>
      <w:pBdr>
        <w:top w:val="single" w:sz="8" w:space="0" w:color="000000"/>
        <w:left w:val="single" w:sz="8" w:space="0" w:color="auto"/>
      </w:pBdr>
      <w:spacing w:before="100" w:beforeAutospacing="1" w:after="100" w:afterAutospacing="1" w:line="240" w:lineRule="auto"/>
      <w:jc w:val="center"/>
    </w:pPr>
    <w:rPr>
      <w:rFonts w:ascii="Arial" w:eastAsia="Times New Roman" w:hAnsi="Arial" w:cs="Arial"/>
      <w:sz w:val="16"/>
      <w:szCs w:val="16"/>
      <w:lang w:eastAsia="es-ES"/>
    </w:rPr>
  </w:style>
  <w:style w:type="paragraph" w:customStyle="1" w:styleId="Estilo2">
    <w:name w:val="Estilo2"/>
    <w:basedOn w:val="Normal"/>
    <w:uiPriority w:val="99"/>
    <w:rsid w:val="008D5F1F"/>
    <w:pPr>
      <w:spacing w:after="0" w:line="240" w:lineRule="auto"/>
    </w:pPr>
    <w:rPr>
      <w:rFonts w:ascii="Century Gothic" w:eastAsia="Times New Roman" w:hAnsi="Century Gothic" w:cs="Century Gothic"/>
      <w:b/>
      <w:bCs/>
      <w:sz w:val="20"/>
      <w:szCs w:val="20"/>
      <w:lang w:eastAsia="es-ES"/>
    </w:rPr>
  </w:style>
  <w:style w:type="paragraph" w:customStyle="1" w:styleId="Prrafodelista11">
    <w:name w:val="Párrafo de lista11"/>
    <w:basedOn w:val="Normal"/>
    <w:uiPriority w:val="99"/>
    <w:rsid w:val="008D5F1F"/>
    <w:pPr>
      <w:spacing w:after="0" w:line="240" w:lineRule="auto"/>
      <w:ind w:left="708"/>
    </w:pPr>
    <w:rPr>
      <w:rFonts w:ascii="Times New Roman" w:eastAsia="Times New Roman" w:hAnsi="Times New Roman"/>
      <w:sz w:val="20"/>
      <w:szCs w:val="20"/>
      <w:lang w:val="es-ES_tradnl" w:eastAsia="es-ES"/>
    </w:rPr>
  </w:style>
  <w:style w:type="paragraph" w:customStyle="1" w:styleId="Prrafodelista3">
    <w:name w:val="Párrafo de lista3"/>
    <w:basedOn w:val="Normal"/>
    <w:uiPriority w:val="99"/>
    <w:qFormat/>
    <w:rsid w:val="008D5F1F"/>
    <w:pPr>
      <w:spacing w:after="0" w:line="240" w:lineRule="auto"/>
      <w:ind w:left="720"/>
      <w:jc w:val="both"/>
    </w:pPr>
    <w:rPr>
      <w:rFonts w:ascii="Times New Roman" w:eastAsia="Times New Roman" w:hAnsi="Times New Roman"/>
      <w:sz w:val="20"/>
      <w:szCs w:val="20"/>
      <w:lang w:val="es-CO" w:eastAsia="es-ES"/>
    </w:rPr>
  </w:style>
  <w:style w:type="paragraph" w:customStyle="1" w:styleId="Revisin1">
    <w:name w:val="Revisión1"/>
    <w:uiPriority w:val="99"/>
    <w:semiHidden/>
    <w:rsid w:val="008D5F1F"/>
    <w:rPr>
      <w:rFonts w:ascii="Arial" w:eastAsia="Times New Roman" w:hAnsi="Arial" w:cs="Arial"/>
      <w:sz w:val="24"/>
      <w:szCs w:val="24"/>
      <w:lang w:val="es-ES" w:eastAsia="es-ES"/>
    </w:rPr>
  </w:style>
  <w:style w:type="paragraph" w:customStyle="1" w:styleId="CarCarCar1CarCarCarCarCarCarCarCarCarCar1CarCarCarCarCarCar">
    <w:name w:val="Car Car Car1 Car Car Car Car Car Car Car Car Car Car1 Car Car Car Car Car Car"/>
    <w:basedOn w:val="Normal"/>
    <w:uiPriority w:val="99"/>
    <w:rsid w:val="008D5F1F"/>
    <w:pPr>
      <w:spacing w:after="160" w:line="240" w:lineRule="exact"/>
    </w:pPr>
    <w:rPr>
      <w:rFonts w:ascii="Verdana" w:eastAsia="Times New Roman" w:hAnsi="Verdana"/>
      <w:sz w:val="20"/>
      <w:szCs w:val="24"/>
      <w:lang w:val="en-US"/>
    </w:rPr>
  </w:style>
  <w:style w:type="paragraph" w:customStyle="1" w:styleId="Compartel">
    <w:name w:val="Compartel"/>
    <w:basedOn w:val="Normal"/>
    <w:uiPriority w:val="99"/>
    <w:rsid w:val="008D5F1F"/>
    <w:pPr>
      <w:spacing w:after="0" w:line="240" w:lineRule="auto"/>
      <w:jc w:val="both"/>
    </w:pPr>
    <w:rPr>
      <w:rFonts w:ascii="Arial Narrow" w:eastAsia="Times New Roman" w:hAnsi="Arial Narrow"/>
      <w:sz w:val="24"/>
      <w:szCs w:val="24"/>
      <w:lang w:eastAsia="es-ES"/>
    </w:rPr>
  </w:style>
  <w:style w:type="paragraph" w:customStyle="1" w:styleId="CharChar1CarCarCar">
    <w:name w:val="Char Char1 Car Car Car"/>
    <w:basedOn w:val="Normal"/>
    <w:uiPriority w:val="99"/>
    <w:rsid w:val="008D5F1F"/>
    <w:pPr>
      <w:spacing w:before="60" w:after="160" w:line="240" w:lineRule="exact"/>
    </w:pPr>
    <w:rPr>
      <w:rFonts w:ascii="Verdana" w:eastAsia="Times New Roman" w:hAnsi="Verdana"/>
      <w:color w:val="FF00FF"/>
      <w:sz w:val="20"/>
      <w:szCs w:val="20"/>
      <w:lang w:val="en-US"/>
    </w:rPr>
  </w:style>
  <w:style w:type="paragraph" w:customStyle="1" w:styleId="Articulo">
    <w:name w:val="Articulo"/>
    <w:basedOn w:val="Normal"/>
    <w:next w:val="Normal"/>
    <w:autoRedefine/>
    <w:uiPriority w:val="99"/>
    <w:rsid w:val="008D5F1F"/>
    <w:pPr>
      <w:spacing w:after="0" w:line="240" w:lineRule="auto"/>
      <w:jc w:val="both"/>
    </w:pPr>
    <w:rPr>
      <w:rFonts w:ascii="Arial" w:eastAsia="Times New Roman" w:hAnsi="Arial" w:cs="Arial"/>
      <w:lang w:val="es-ES_tradnl" w:eastAsia="es-ES"/>
    </w:rPr>
  </w:style>
  <w:style w:type="paragraph" w:customStyle="1" w:styleId="TITULO">
    <w:name w:val="TITULO"/>
    <w:basedOn w:val="Normal"/>
    <w:autoRedefine/>
    <w:uiPriority w:val="99"/>
    <w:rsid w:val="008D5F1F"/>
    <w:pPr>
      <w:spacing w:after="0" w:line="240" w:lineRule="auto"/>
      <w:jc w:val="center"/>
    </w:pPr>
    <w:rPr>
      <w:rFonts w:ascii="Arial" w:eastAsia="Times New Roman" w:hAnsi="Arial" w:cs="Arial"/>
      <w:b/>
      <w:caps/>
      <w:noProof/>
      <w:color w:val="000000"/>
      <w:u w:val="single"/>
      <w:lang w:eastAsia="es-ES"/>
    </w:rPr>
  </w:style>
  <w:style w:type="paragraph" w:customStyle="1" w:styleId="Prrafodelista4">
    <w:name w:val="Párrafo de lista4"/>
    <w:basedOn w:val="Normal"/>
    <w:uiPriority w:val="99"/>
    <w:rsid w:val="008D5F1F"/>
    <w:pPr>
      <w:spacing w:after="0" w:line="240" w:lineRule="auto"/>
      <w:ind w:left="720"/>
      <w:jc w:val="both"/>
    </w:pPr>
    <w:rPr>
      <w:rFonts w:ascii="Arial" w:eastAsia="Times New Roman" w:hAnsi="Arial"/>
      <w:sz w:val="24"/>
      <w:szCs w:val="20"/>
      <w:lang w:eastAsia="es-ES"/>
    </w:rPr>
  </w:style>
  <w:style w:type="paragraph" w:customStyle="1" w:styleId="xl100">
    <w:name w:val="xl100"/>
    <w:basedOn w:val="Normal"/>
    <w:uiPriority w:val="99"/>
    <w:rsid w:val="008D5F1F"/>
    <w:pPr>
      <w:pBdr>
        <w:top w:val="single" w:sz="4" w:space="0" w:color="auto"/>
        <w:left w:val="single" w:sz="4" w:space="0" w:color="auto"/>
        <w:bottom w:val="single" w:sz="8" w:space="0" w:color="auto"/>
        <w:right w:val="single" w:sz="4" w:space="0" w:color="auto"/>
      </w:pBdr>
      <w:shd w:val="clear" w:color="auto" w:fill="FFFFFF"/>
      <w:spacing w:before="100" w:beforeAutospacing="1" w:after="100" w:afterAutospacing="1" w:line="240" w:lineRule="auto"/>
      <w:jc w:val="center"/>
    </w:pPr>
    <w:rPr>
      <w:rFonts w:ascii="Arial" w:eastAsia="Times New Roman" w:hAnsi="Arial" w:cs="Arial"/>
      <w:b/>
      <w:bCs/>
      <w:color w:val="000000"/>
      <w:sz w:val="18"/>
      <w:szCs w:val="18"/>
      <w:lang w:val="es-CO" w:eastAsia="es-CO"/>
    </w:rPr>
  </w:style>
  <w:style w:type="paragraph" w:customStyle="1" w:styleId="xl101">
    <w:name w:val="xl101"/>
    <w:basedOn w:val="Normal"/>
    <w:uiPriority w:val="99"/>
    <w:rsid w:val="008D5F1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Zurich BT" w:eastAsia="Times New Roman" w:hAnsi="Zurich BT"/>
      <w:b/>
      <w:bCs/>
      <w:sz w:val="24"/>
      <w:szCs w:val="24"/>
      <w:lang w:val="es-CO" w:eastAsia="es-CO"/>
    </w:rPr>
  </w:style>
  <w:style w:type="paragraph" w:customStyle="1" w:styleId="xl102">
    <w:name w:val="xl102"/>
    <w:basedOn w:val="Normal"/>
    <w:uiPriority w:val="99"/>
    <w:rsid w:val="008D5F1F"/>
    <w:pPr>
      <w:pBdr>
        <w:left w:val="single" w:sz="4" w:space="0" w:color="auto"/>
        <w:bottom w:val="single" w:sz="8" w:space="0" w:color="auto"/>
        <w:right w:val="single" w:sz="8" w:space="0" w:color="auto"/>
      </w:pBdr>
      <w:shd w:val="clear" w:color="auto" w:fill="FFFFFF"/>
      <w:spacing w:before="100" w:beforeAutospacing="1" w:after="100" w:afterAutospacing="1" w:line="240" w:lineRule="auto"/>
    </w:pPr>
    <w:rPr>
      <w:rFonts w:ascii="Zurich BT" w:eastAsia="Times New Roman" w:hAnsi="Zurich BT"/>
      <w:b/>
      <w:bCs/>
      <w:sz w:val="24"/>
      <w:szCs w:val="24"/>
      <w:lang w:val="es-CO" w:eastAsia="es-CO"/>
    </w:rPr>
  </w:style>
  <w:style w:type="paragraph" w:customStyle="1" w:styleId="xl103">
    <w:name w:val="xl103"/>
    <w:basedOn w:val="Normal"/>
    <w:uiPriority w:val="99"/>
    <w:rsid w:val="008D5F1F"/>
    <w:pPr>
      <w:pBdr>
        <w:left w:val="single" w:sz="4" w:space="0" w:color="auto"/>
        <w:right w:val="single" w:sz="4" w:space="0" w:color="auto"/>
      </w:pBdr>
      <w:shd w:val="clear" w:color="auto" w:fill="FFFFFF"/>
      <w:spacing w:before="100" w:beforeAutospacing="1" w:after="100" w:afterAutospacing="1" w:line="240" w:lineRule="auto"/>
    </w:pPr>
    <w:rPr>
      <w:rFonts w:ascii="Arial" w:eastAsia="Times New Roman" w:hAnsi="Arial" w:cs="Arial"/>
      <w:b/>
      <w:bCs/>
      <w:color w:val="000000"/>
      <w:sz w:val="18"/>
      <w:szCs w:val="18"/>
      <w:lang w:val="es-CO" w:eastAsia="es-CO"/>
    </w:rPr>
  </w:style>
  <w:style w:type="paragraph" w:customStyle="1" w:styleId="xl104">
    <w:name w:val="xl104"/>
    <w:basedOn w:val="Normal"/>
    <w:uiPriority w:val="99"/>
    <w:rsid w:val="008D5F1F"/>
    <w:pPr>
      <w:pBdr>
        <w:top w:val="single" w:sz="8" w:space="0" w:color="auto"/>
        <w:left w:val="single" w:sz="4" w:space="0" w:color="auto"/>
        <w:right w:val="single" w:sz="4" w:space="0" w:color="auto"/>
      </w:pBdr>
      <w:shd w:val="clear" w:color="auto" w:fill="FFFFFF"/>
      <w:spacing w:before="100" w:beforeAutospacing="1" w:after="100" w:afterAutospacing="1" w:line="240" w:lineRule="auto"/>
    </w:pPr>
    <w:rPr>
      <w:rFonts w:ascii="Arial" w:eastAsia="Times New Roman" w:hAnsi="Arial" w:cs="Arial"/>
      <w:b/>
      <w:bCs/>
      <w:color w:val="000000"/>
      <w:sz w:val="18"/>
      <w:szCs w:val="18"/>
      <w:lang w:val="es-CO" w:eastAsia="es-CO"/>
    </w:rPr>
  </w:style>
  <w:style w:type="paragraph" w:customStyle="1" w:styleId="xl105">
    <w:name w:val="xl105"/>
    <w:basedOn w:val="Normal"/>
    <w:uiPriority w:val="99"/>
    <w:rsid w:val="008D5F1F"/>
    <w:pPr>
      <w:shd w:val="clear" w:color="auto" w:fill="FFFFFF"/>
      <w:spacing w:before="100" w:beforeAutospacing="1" w:after="100" w:afterAutospacing="1" w:line="240" w:lineRule="auto"/>
      <w:jc w:val="center"/>
    </w:pPr>
    <w:rPr>
      <w:rFonts w:ascii="Zurich BT" w:eastAsia="Times New Roman" w:hAnsi="Zurich BT"/>
      <w:sz w:val="24"/>
      <w:szCs w:val="24"/>
      <w:lang w:val="es-CO" w:eastAsia="es-CO"/>
    </w:rPr>
  </w:style>
  <w:style w:type="paragraph" w:customStyle="1" w:styleId="xl106">
    <w:name w:val="xl106"/>
    <w:basedOn w:val="Normal"/>
    <w:uiPriority w:val="99"/>
    <w:rsid w:val="008D5F1F"/>
    <w:pPr>
      <w:pBdr>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Arial" w:eastAsia="Times New Roman" w:hAnsi="Arial" w:cs="Arial"/>
      <w:color w:val="000000"/>
      <w:sz w:val="18"/>
      <w:szCs w:val="18"/>
      <w:lang w:val="es-CO" w:eastAsia="es-CO"/>
    </w:rPr>
  </w:style>
  <w:style w:type="paragraph" w:customStyle="1" w:styleId="xl107">
    <w:name w:val="xl107"/>
    <w:basedOn w:val="Normal"/>
    <w:uiPriority w:val="99"/>
    <w:rsid w:val="008D5F1F"/>
    <w:pPr>
      <w:pBdr>
        <w:left w:val="single" w:sz="4" w:space="0" w:color="auto"/>
        <w:bottom w:val="single" w:sz="8" w:space="0" w:color="auto"/>
        <w:right w:val="single" w:sz="8" w:space="0" w:color="auto"/>
      </w:pBdr>
      <w:shd w:val="clear" w:color="auto" w:fill="B8CCE4"/>
      <w:spacing w:before="100" w:beforeAutospacing="1" w:after="100" w:afterAutospacing="1" w:line="240" w:lineRule="auto"/>
    </w:pPr>
    <w:rPr>
      <w:rFonts w:ascii="Zurich BT" w:eastAsia="Times New Roman" w:hAnsi="Zurich BT"/>
      <w:b/>
      <w:bCs/>
      <w:sz w:val="24"/>
      <w:szCs w:val="24"/>
      <w:lang w:val="es-CO" w:eastAsia="es-CO"/>
    </w:rPr>
  </w:style>
  <w:style w:type="paragraph" w:customStyle="1" w:styleId="xl108">
    <w:name w:val="xl108"/>
    <w:basedOn w:val="Normal"/>
    <w:uiPriority w:val="99"/>
    <w:rsid w:val="008D5F1F"/>
    <w:pPr>
      <w:pBdr>
        <w:top w:val="single" w:sz="8" w:space="0" w:color="auto"/>
        <w:left w:val="single" w:sz="4"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Arial" w:eastAsia="Times New Roman" w:hAnsi="Arial" w:cs="Arial"/>
      <w:color w:val="000000"/>
      <w:sz w:val="18"/>
      <w:szCs w:val="18"/>
      <w:lang w:val="es-CO" w:eastAsia="es-CO"/>
    </w:rPr>
  </w:style>
  <w:style w:type="paragraph" w:customStyle="1" w:styleId="xl109">
    <w:name w:val="xl109"/>
    <w:basedOn w:val="Normal"/>
    <w:uiPriority w:val="99"/>
    <w:rsid w:val="008D5F1F"/>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Arial" w:eastAsia="Times New Roman" w:hAnsi="Arial" w:cs="Arial"/>
      <w:color w:val="000000"/>
      <w:sz w:val="18"/>
      <w:szCs w:val="18"/>
      <w:lang w:val="es-CO" w:eastAsia="es-CO"/>
    </w:rPr>
  </w:style>
  <w:style w:type="paragraph" w:customStyle="1" w:styleId="xl110">
    <w:name w:val="xl110"/>
    <w:basedOn w:val="Normal"/>
    <w:uiPriority w:val="99"/>
    <w:rsid w:val="008D5F1F"/>
    <w:pPr>
      <w:pBdr>
        <w:top w:val="single" w:sz="4" w:space="0" w:color="auto"/>
        <w:left w:val="single" w:sz="4" w:space="0" w:color="auto"/>
        <w:bottom w:val="double" w:sz="6" w:space="0" w:color="auto"/>
        <w:right w:val="single" w:sz="8" w:space="0" w:color="auto"/>
      </w:pBdr>
      <w:shd w:val="clear" w:color="auto" w:fill="FFFFFF"/>
      <w:spacing w:before="100" w:beforeAutospacing="1" w:after="100" w:afterAutospacing="1" w:line="240" w:lineRule="auto"/>
      <w:jc w:val="center"/>
    </w:pPr>
    <w:rPr>
      <w:rFonts w:ascii="Arial" w:eastAsia="Times New Roman" w:hAnsi="Arial" w:cs="Arial"/>
      <w:color w:val="000000"/>
      <w:sz w:val="18"/>
      <w:szCs w:val="18"/>
      <w:lang w:val="es-CO" w:eastAsia="es-CO"/>
    </w:rPr>
  </w:style>
  <w:style w:type="paragraph" w:customStyle="1" w:styleId="xl111">
    <w:name w:val="xl111"/>
    <w:basedOn w:val="Normal"/>
    <w:uiPriority w:val="99"/>
    <w:rsid w:val="008D5F1F"/>
    <w:pPr>
      <w:pBdr>
        <w:right w:val="single" w:sz="8" w:space="0" w:color="auto"/>
      </w:pBdr>
      <w:shd w:val="clear" w:color="auto" w:fill="FFFFFF"/>
      <w:spacing w:before="100" w:beforeAutospacing="1" w:after="100" w:afterAutospacing="1" w:line="240" w:lineRule="auto"/>
    </w:pPr>
    <w:rPr>
      <w:rFonts w:ascii="Zurich BT" w:eastAsia="Times New Roman" w:hAnsi="Zurich BT"/>
      <w:b/>
      <w:bCs/>
      <w:sz w:val="24"/>
      <w:szCs w:val="24"/>
      <w:lang w:val="es-CO" w:eastAsia="es-CO"/>
    </w:rPr>
  </w:style>
  <w:style w:type="paragraph" w:customStyle="1" w:styleId="xl112">
    <w:name w:val="xl112"/>
    <w:basedOn w:val="Normal"/>
    <w:uiPriority w:val="99"/>
    <w:rsid w:val="008D5F1F"/>
    <w:pPr>
      <w:pBdr>
        <w:left w:val="single" w:sz="4" w:space="0" w:color="auto"/>
        <w:right w:val="single" w:sz="8" w:space="0" w:color="auto"/>
      </w:pBdr>
      <w:shd w:val="clear" w:color="auto" w:fill="FFFFFF"/>
      <w:spacing w:before="100" w:beforeAutospacing="1" w:after="100" w:afterAutospacing="1" w:line="240" w:lineRule="auto"/>
      <w:jc w:val="center"/>
    </w:pPr>
    <w:rPr>
      <w:rFonts w:ascii="Arial" w:eastAsia="Times New Roman" w:hAnsi="Arial" w:cs="Arial"/>
      <w:b/>
      <w:bCs/>
      <w:color w:val="000000"/>
      <w:sz w:val="18"/>
      <w:szCs w:val="18"/>
      <w:lang w:val="es-CO" w:eastAsia="es-CO"/>
    </w:rPr>
  </w:style>
  <w:style w:type="paragraph" w:customStyle="1" w:styleId="xl113">
    <w:name w:val="xl113"/>
    <w:basedOn w:val="Normal"/>
    <w:uiPriority w:val="99"/>
    <w:rsid w:val="008D5F1F"/>
    <w:pPr>
      <w:pBdr>
        <w:top w:val="single" w:sz="4" w:space="0" w:color="auto"/>
        <w:left w:val="single" w:sz="4"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Arial" w:eastAsia="Times New Roman" w:hAnsi="Arial" w:cs="Arial"/>
      <w:color w:val="000000"/>
      <w:sz w:val="18"/>
      <w:szCs w:val="18"/>
      <w:lang w:val="es-CO" w:eastAsia="es-CO"/>
    </w:rPr>
  </w:style>
  <w:style w:type="paragraph" w:customStyle="1" w:styleId="xl114">
    <w:name w:val="xl114"/>
    <w:basedOn w:val="Normal"/>
    <w:uiPriority w:val="99"/>
    <w:rsid w:val="008D5F1F"/>
    <w:pPr>
      <w:pBdr>
        <w:top w:val="single" w:sz="4" w:space="0" w:color="auto"/>
        <w:left w:val="single" w:sz="4" w:space="0" w:color="auto"/>
        <w:bottom w:val="double" w:sz="6" w:space="0" w:color="auto"/>
        <w:right w:val="single" w:sz="8" w:space="0" w:color="auto"/>
      </w:pBdr>
      <w:shd w:val="clear" w:color="auto" w:fill="FFFFFF"/>
      <w:spacing w:before="100" w:beforeAutospacing="1" w:after="100" w:afterAutospacing="1" w:line="240" w:lineRule="auto"/>
      <w:jc w:val="center"/>
    </w:pPr>
    <w:rPr>
      <w:rFonts w:ascii="Arial" w:eastAsia="Times New Roman" w:hAnsi="Arial" w:cs="Arial"/>
      <w:color w:val="000000"/>
      <w:sz w:val="18"/>
      <w:szCs w:val="18"/>
      <w:lang w:val="es-CO" w:eastAsia="es-CO"/>
    </w:rPr>
  </w:style>
  <w:style w:type="paragraph" w:customStyle="1" w:styleId="xl115">
    <w:name w:val="xl115"/>
    <w:basedOn w:val="Normal"/>
    <w:uiPriority w:val="99"/>
    <w:rsid w:val="008D5F1F"/>
    <w:pPr>
      <w:pBdr>
        <w:top w:val="double" w:sz="6" w:space="0" w:color="auto"/>
        <w:left w:val="single" w:sz="4" w:space="0" w:color="auto"/>
        <w:bottom w:val="double" w:sz="6" w:space="0" w:color="auto"/>
        <w:right w:val="single" w:sz="8" w:space="0" w:color="auto"/>
      </w:pBdr>
      <w:shd w:val="clear" w:color="auto" w:fill="FFFFFF"/>
      <w:spacing w:before="100" w:beforeAutospacing="1" w:after="100" w:afterAutospacing="1" w:line="240" w:lineRule="auto"/>
      <w:jc w:val="center"/>
    </w:pPr>
    <w:rPr>
      <w:rFonts w:ascii="Arial" w:eastAsia="Times New Roman" w:hAnsi="Arial" w:cs="Arial"/>
      <w:b/>
      <w:bCs/>
      <w:color w:val="000000"/>
      <w:sz w:val="18"/>
      <w:szCs w:val="18"/>
      <w:lang w:val="es-CO" w:eastAsia="es-CO"/>
    </w:rPr>
  </w:style>
  <w:style w:type="paragraph" w:customStyle="1" w:styleId="xl116">
    <w:name w:val="xl116"/>
    <w:basedOn w:val="Normal"/>
    <w:uiPriority w:val="99"/>
    <w:rsid w:val="008D5F1F"/>
    <w:pPr>
      <w:pBdr>
        <w:left w:val="single" w:sz="4" w:space="0" w:color="auto"/>
        <w:bottom w:val="single" w:sz="4" w:space="0" w:color="auto"/>
        <w:right w:val="single" w:sz="8" w:space="0" w:color="auto"/>
      </w:pBdr>
      <w:shd w:val="clear" w:color="auto" w:fill="FFFFFF"/>
      <w:spacing w:before="100" w:beforeAutospacing="1" w:after="100" w:afterAutospacing="1" w:line="240" w:lineRule="auto"/>
      <w:jc w:val="center"/>
    </w:pPr>
    <w:rPr>
      <w:rFonts w:ascii="Arial" w:eastAsia="Times New Roman" w:hAnsi="Arial" w:cs="Arial"/>
      <w:b/>
      <w:bCs/>
      <w:color w:val="000000"/>
      <w:sz w:val="18"/>
      <w:szCs w:val="18"/>
      <w:lang w:val="es-CO" w:eastAsia="es-CO"/>
    </w:rPr>
  </w:style>
  <w:style w:type="paragraph" w:customStyle="1" w:styleId="xl117">
    <w:name w:val="xl117"/>
    <w:basedOn w:val="Normal"/>
    <w:uiPriority w:val="99"/>
    <w:rsid w:val="008D5F1F"/>
    <w:pPr>
      <w:shd w:val="clear" w:color="auto" w:fill="FFFFFF"/>
      <w:spacing w:before="100" w:beforeAutospacing="1" w:after="100" w:afterAutospacing="1" w:line="240" w:lineRule="auto"/>
      <w:jc w:val="center"/>
    </w:pPr>
    <w:rPr>
      <w:rFonts w:ascii="Zurich BT" w:eastAsia="Times New Roman" w:hAnsi="Zurich BT"/>
      <w:sz w:val="16"/>
      <w:szCs w:val="16"/>
      <w:lang w:val="es-CO" w:eastAsia="es-CO"/>
    </w:rPr>
  </w:style>
  <w:style w:type="paragraph" w:customStyle="1" w:styleId="xl118">
    <w:name w:val="xl118"/>
    <w:basedOn w:val="Normal"/>
    <w:uiPriority w:val="99"/>
    <w:rsid w:val="008D5F1F"/>
    <w:pPr>
      <w:pBdr>
        <w:top w:val="single" w:sz="8" w:space="0" w:color="auto"/>
        <w:left w:val="single" w:sz="8" w:space="0" w:color="auto"/>
        <w:bottom w:val="single" w:sz="8" w:space="0" w:color="auto"/>
        <w:right w:val="single" w:sz="4" w:space="0" w:color="auto"/>
      </w:pBdr>
      <w:shd w:val="clear" w:color="auto" w:fill="B8CCE4"/>
      <w:spacing w:before="100" w:beforeAutospacing="1" w:after="100" w:afterAutospacing="1" w:line="240" w:lineRule="auto"/>
      <w:jc w:val="center"/>
    </w:pPr>
    <w:rPr>
      <w:rFonts w:ascii="Arial" w:eastAsia="Times New Roman" w:hAnsi="Arial" w:cs="Arial"/>
      <w:b/>
      <w:bCs/>
      <w:color w:val="000000"/>
      <w:sz w:val="18"/>
      <w:szCs w:val="18"/>
      <w:lang w:val="es-CO" w:eastAsia="es-CO"/>
    </w:rPr>
  </w:style>
  <w:style w:type="paragraph" w:customStyle="1" w:styleId="xl119">
    <w:name w:val="xl119"/>
    <w:basedOn w:val="Normal"/>
    <w:uiPriority w:val="99"/>
    <w:rsid w:val="008D5F1F"/>
    <w:pPr>
      <w:pBdr>
        <w:top w:val="single" w:sz="8" w:space="0" w:color="auto"/>
        <w:left w:val="single" w:sz="4" w:space="0" w:color="auto"/>
        <w:bottom w:val="single" w:sz="8" w:space="0" w:color="auto"/>
        <w:right w:val="single" w:sz="4" w:space="0" w:color="auto"/>
      </w:pBdr>
      <w:shd w:val="clear" w:color="auto" w:fill="B8CCE4"/>
      <w:spacing w:before="100" w:beforeAutospacing="1" w:after="100" w:afterAutospacing="1" w:line="240" w:lineRule="auto"/>
      <w:jc w:val="center"/>
    </w:pPr>
    <w:rPr>
      <w:rFonts w:ascii="Arial" w:eastAsia="Times New Roman" w:hAnsi="Arial" w:cs="Arial"/>
      <w:b/>
      <w:bCs/>
      <w:color w:val="000000"/>
      <w:sz w:val="18"/>
      <w:szCs w:val="18"/>
      <w:lang w:val="es-CO" w:eastAsia="es-CO"/>
    </w:rPr>
  </w:style>
  <w:style w:type="paragraph" w:customStyle="1" w:styleId="xl120">
    <w:name w:val="xl120"/>
    <w:basedOn w:val="Normal"/>
    <w:uiPriority w:val="99"/>
    <w:rsid w:val="008D5F1F"/>
    <w:pPr>
      <w:pBdr>
        <w:top w:val="single" w:sz="8" w:space="0" w:color="auto"/>
        <w:left w:val="single" w:sz="4" w:space="0" w:color="auto"/>
        <w:bottom w:val="single" w:sz="8" w:space="0" w:color="auto"/>
        <w:right w:val="single" w:sz="8" w:space="0" w:color="auto"/>
      </w:pBdr>
      <w:shd w:val="clear" w:color="auto" w:fill="B8CCE4"/>
      <w:spacing w:before="100" w:beforeAutospacing="1" w:after="100" w:afterAutospacing="1" w:line="240" w:lineRule="auto"/>
      <w:jc w:val="center"/>
    </w:pPr>
    <w:rPr>
      <w:rFonts w:ascii="Arial" w:eastAsia="Times New Roman" w:hAnsi="Arial" w:cs="Arial"/>
      <w:b/>
      <w:bCs/>
      <w:color w:val="000000"/>
      <w:sz w:val="18"/>
      <w:szCs w:val="18"/>
      <w:lang w:val="es-CO" w:eastAsia="es-CO"/>
    </w:rPr>
  </w:style>
  <w:style w:type="paragraph" w:customStyle="1" w:styleId="xl121">
    <w:name w:val="xl121"/>
    <w:basedOn w:val="Normal"/>
    <w:uiPriority w:val="99"/>
    <w:rsid w:val="008D5F1F"/>
    <w:pPr>
      <w:pBdr>
        <w:top w:val="single" w:sz="8" w:space="0" w:color="auto"/>
        <w:bottom w:val="single" w:sz="8" w:space="0" w:color="auto"/>
        <w:right w:val="single" w:sz="4" w:space="0" w:color="auto"/>
      </w:pBdr>
      <w:shd w:val="clear" w:color="auto" w:fill="B8CCE4"/>
      <w:spacing w:before="100" w:beforeAutospacing="1" w:after="100" w:afterAutospacing="1" w:line="240" w:lineRule="auto"/>
      <w:jc w:val="center"/>
    </w:pPr>
    <w:rPr>
      <w:rFonts w:ascii="Arial" w:eastAsia="Times New Roman" w:hAnsi="Arial" w:cs="Arial"/>
      <w:b/>
      <w:bCs/>
      <w:color w:val="000000"/>
      <w:sz w:val="18"/>
      <w:szCs w:val="18"/>
      <w:lang w:val="es-CO" w:eastAsia="es-CO"/>
    </w:rPr>
  </w:style>
  <w:style w:type="paragraph" w:customStyle="1" w:styleId="xl122">
    <w:name w:val="xl122"/>
    <w:basedOn w:val="Normal"/>
    <w:uiPriority w:val="99"/>
    <w:rsid w:val="008D5F1F"/>
    <w:pPr>
      <w:pBdr>
        <w:right w:val="single" w:sz="4" w:space="0" w:color="auto"/>
      </w:pBdr>
      <w:shd w:val="clear" w:color="auto" w:fill="FFFFFF"/>
      <w:spacing w:before="100" w:beforeAutospacing="1" w:after="100" w:afterAutospacing="1" w:line="240" w:lineRule="auto"/>
      <w:jc w:val="center"/>
    </w:pPr>
    <w:rPr>
      <w:rFonts w:ascii="Arial" w:eastAsia="Times New Roman" w:hAnsi="Arial" w:cs="Arial"/>
      <w:b/>
      <w:bCs/>
      <w:color w:val="000000"/>
      <w:sz w:val="18"/>
      <w:szCs w:val="18"/>
      <w:lang w:val="es-CO" w:eastAsia="es-CO"/>
    </w:rPr>
  </w:style>
  <w:style w:type="paragraph" w:customStyle="1" w:styleId="xl123">
    <w:name w:val="xl123"/>
    <w:basedOn w:val="Normal"/>
    <w:uiPriority w:val="99"/>
    <w:rsid w:val="008D5F1F"/>
    <w:pPr>
      <w:pBdr>
        <w:top w:val="single" w:sz="8" w:space="0" w:color="auto"/>
        <w:right w:val="single" w:sz="4" w:space="0" w:color="auto"/>
      </w:pBdr>
      <w:shd w:val="clear" w:color="auto" w:fill="FFFFFF"/>
      <w:spacing w:before="100" w:beforeAutospacing="1" w:after="100" w:afterAutospacing="1" w:line="240" w:lineRule="auto"/>
      <w:jc w:val="center"/>
    </w:pPr>
    <w:rPr>
      <w:rFonts w:ascii="Arial" w:eastAsia="Times New Roman" w:hAnsi="Arial" w:cs="Arial"/>
      <w:b/>
      <w:bCs/>
      <w:color w:val="000000"/>
      <w:sz w:val="18"/>
      <w:szCs w:val="18"/>
      <w:lang w:val="es-CO" w:eastAsia="es-CO"/>
    </w:rPr>
  </w:style>
  <w:style w:type="paragraph" w:customStyle="1" w:styleId="xl124">
    <w:name w:val="xl124"/>
    <w:basedOn w:val="Normal"/>
    <w:uiPriority w:val="99"/>
    <w:rsid w:val="008D5F1F"/>
    <w:pPr>
      <w:pBdr>
        <w:top w:val="single" w:sz="8"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Arial" w:eastAsia="Times New Roman" w:hAnsi="Arial" w:cs="Arial"/>
      <w:color w:val="000000"/>
      <w:sz w:val="18"/>
      <w:szCs w:val="18"/>
      <w:lang w:val="es-CO" w:eastAsia="es-CO"/>
    </w:rPr>
  </w:style>
  <w:style w:type="paragraph" w:customStyle="1" w:styleId="xl125">
    <w:name w:val="xl125"/>
    <w:basedOn w:val="Normal"/>
    <w:uiPriority w:val="99"/>
    <w:rsid w:val="008D5F1F"/>
    <w:pPr>
      <w:pBdr>
        <w:top w:val="single" w:sz="4" w:space="0" w:color="auto"/>
        <w:left w:val="single" w:sz="4" w:space="0" w:color="auto"/>
        <w:bottom w:val="single" w:sz="4" w:space="0" w:color="auto"/>
        <w:right w:val="single" w:sz="4" w:space="0" w:color="auto"/>
      </w:pBdr>
      <w:shd w:val="clear" w:color="auto" w:fill="FFFFFF"/>
      <w:spacing w:before="100" w:beforeAutospacing="1" w:after="100" w:afterAutospacing="1" w:line="240" w:lineRule="auto"/>
      <w:jc w:val="center"/>
    </w:pPr>
    <w:rPr>
      <w:rFonts w:ascii="Arial" w:eastAsia="Times New Roman" w:hAnsi="Arial" w:cs="Arial"/>
      <w:color w:val="000000"/>
      <w:sz w:val="18"/>
      <w:szCs w:val="18"/>
      <w:lang w:val="es-CO" w:eastAsia="es-CO"/>
    </w:rPr>
  </w:style>
  <w:style w:type="paragraph" w:customStyle="1" w:styleId="xl126">
    <w:name w:val="xl126"/>
    <w:basedOn w:val="Normal"/>
    <w:uiPriority w:val="99"/>
    <w:rsid w:val="008D5F1F"/>
    <w:pPr>
      <w:pBdr>
        <w:top w:val="double" w:sz="6" w:space="0" w:color="auto"/>
        <w:bottom w:val="double" w:sz="6" w:space="0" w:color="auto"/>
        <w:right w:val="single" w:sz="8" w:space="0" w:color="auto"/>
      </w:pBdr>
      <w:shd w:val="clear" w:color="auto" w:fill="FFFFFF"/>
      <w:spacing w:before="100" w:beforeAutospacing="1" w:after="100" w:afterAutospacing="1" w:line="240" w:lineRule="auto"/>
      <w:jc w:val="center"/>
    </w:pPr>
    <w:rPr>
      <w:rFonts w:ascii="Arial" w:eastAsia="Times New Roman" w:hAnsi="Arial" w:cs="Arial"/>
      <w:b/>
      <w:bCs/>
      <w:color w:val="000000"/>
      <w:sz w:val="18"/>
      <w:szCs w:val="18"/>
      <w:lang w:val="es-CO" w:eastAsia="es-CO"/>
    </w:rPr>
  </w:style>
  <w:style w:type="paragraph" w:customStyle="1" w:styleId="xl127">
    <w:name w:val="xl127"/>
    <w:basedOn w:val="Normal"/>
    <w:uiPriority w:val="99"/>
    <w:rsid w:val="008D5F1F"/>
    <w:pPr>
      <w:pBdr>
        <w:top w:val="single" w:sz="8" w:space="0" w:color="auto"/>
        <w:left w:val="single" w:sz="8" w:space="0" w:color="auto"/>
        <w:bottom w:val="single" w:sz="4" w:space="0" w:color="auto"/>
        <w:right w:val="single" w:sz="4" w:space="0" w:color="auto"/>
      </w:pBdr>
      <w:shd w:val="clear" w:color="auto" w:fill="FFFFFF"/>
      <w:spacing w:before="100" w:beforeAutospacing="1" w:after="100" w:afterAutospacing="1" w:line="240" w:lineRule="auto"/>
    </w:pPr>
    <w:rPr>
      <w:rFonts w:ascii="Arial" w:eastAsia="Times New Roman" w:hAnsi="Arial" w:cs="Arial"/>
      <w:color w:val="000000"/>
      <w:sz w:val="18"/>
      <w:szCs w:val="18"/>
      <w:lang w:val="es-CO" w:eastAsia="es-CO"/>
    </w:rPr>
  </w:style>
  <w:style w:type="paragraph" w:customStyle="1" w:styleId="xl128">
    <w:name w:val="xl128"/>
    <w:basedOn w:val="Normal"/>
    <w:uiPriority w:val="99"/>
    <w:rsid w:val="008D5F1F"/>
    <w:pPr>
      <w:pBdr>
        <w:top w:val="single" w:sz="4" w:space="0" w:color="auto"/>
        <w:left w:val="single" w:sz="8" w:space="0" w:color="auto"/>
        <w:bottom w:val="single" w:sz="4" w:space="0" w:color="auto"/>
        <w:right w:val="single" w:sz="4" w:space="0" w:color="auto"/>
      </w:pBdr>
      <w:shd w:val="clear" w:color="auto" w:fill="FFFFFF"/>
      <w:spacing w:before="100" w:beforeAutospacing="1" w:after="100" w:afterAutospacing="1" w:line="240" w:lineRule="auto"/>
    </w:pPr>
    <w:rPr>
      <w:rFonts w:ascii="Arial" w:eastAsia="Times New Roman" w:hAnsi="Arial" w:cs="Arial"/>
      <w:color w:val="000000"/>
      <w:sz w:val="18"/>
      <w:szCs w:val="18"/>
      <w:lang w:val="es-CO" w:eastAsia="es-CO"/>
    </w:rPr>
  </w:style>
  <w:style w:type="paragraph" w:customStyle="1" w:styleId="xl187">
    <w:name w:val="xl187"/>
    <w:basedOn w:val="Normal"/>
    <w:uiPriority w:val="99"/>
    <w:rsid w:val="008D5F1F"/>
    <w:pPr>
      <w:pBdr>
        <w:top w:val="single" w:sz="4" w:space="0" w:color="auto"/>
        <w:left w:val="single" w:sz="4" w:space="0" w:color="auto"/>
        <w:bottom w:val="single" w:sz="8" w:space="0" w:color="auto"/>
        <w:right w:val="single" w:sz="4" w:space="0" w:color="auto"/>
      </w:pBdr>
      <w:shd w:val="clear" w:color="auto" w:fill="FFFFFF"/>
      <w:spacing w:before="100" w:beforeAutospacing="1" w:after="100" w:afterAutospacing="1" w:line="240" w:lineRule="auto"/>
      <w:jc w:val="center"/>
    </w:pPr>
    <w:rPr>
      <w:rFonts w:ascii="Zurich BT" w:eastAsia="Times New Roman" w:hAnsi="Zurich BT"/>
      <w:b/>
      <w:bCs/>
      <w:sz w:val="24"/>
      <w:szCs w:val="24"/>
      <w:lang w:val="es-CO" w:eastAsia="es-CO"/>
    </w:rPr>
  </w:style>
  <w:style w:type="paragraph" w:customStyle="1" w:styleId="xl188">
    <w:name w:val="xl188"/>
    <w:basedOn w:val="Normal"/>
    <w:uiPriority w:val="99"/>
    <w:rsid w:val="008D5F1F"/>
    <w:pPr>
      <w:pBdr>
        <w:top w:val="single" w:sz="4" w:space="0" w:color="auto"/>
        <w:left w:val="single" w:sz="4" w:space="0" w:color="auto"/>
        <w:bottom w:val="single" w:sz="8" w:space="0" w:color="auto"/>
        <w:right w:val="single" w:sz="4" w:space="0" w:color="auto"/>
      </w:pBdr>
      <w:shd w:val="clear" w:color="auto" w:fill="FFFFFF"/>
      <w:spacing w:before="100" w:beforeAutospacing="1" w:after="100" w:afterAutospacing="1" w:line="240" w:lineRule="auto"/>
      <w:jc w:val="center"/>
    </w:pPr>
    <w:rPr>
      <w:rFonts w:ascii="Zurich BT" w:eastAsia="Times New Roman" w:hAnsi="Zurich BT"/>
      <w:b/>
      <w:bCs/>
      <w:sz w:val="24"/>
      <w:szCs w:val="24"/>
      <w:lang w:val="es-CO" w:eastAsia="es-CO"/>
    </w:rPr>
  </w:style>
  <w:style w:type="paragraph" w:customStyle="1" w:styleId="Textoindependiente34">
    <w:name w:val="Texto independiente 34"/>
    <w:basedOn w:val="Normal"/>
    <w:uiPriority w:val="99"/>
    <w:rsid w:val="008D5F1F"/>
    <w:pPr>
      <w:widowControl w:val="0"/>
      <w:spacing w:after="0" w:line="240" w:lineRule="auto"/>
    </w:pPr>
    <w:rPr>
      <w:rFonts w:ascii="Times New Roman" w:eastAsia="Times New Roman" w:hAnsi="Times New Roman"/>
      <w:b/>
      <w:szCs w:val="20"/>
      <w:u w:val="single"/>
      <w:lang w:val="es-CO" w:eastAsia="es-ES"/>
    </w:rPr>
  </w:style>
  <w:style w:type="paragraph" w:customStyle="1" w:styleId="Textoindependiente23">
    <w:name w:val="Texto independiente 23"/>
    <w:basedOn w:val="Normal"/>
    <w:uiPriority w:val="99"/>
    <w:rsid w:val="008D5F1F"/>
    <w:pPr>
      <w:spacing w:after="0" w:line="240" w:lineRule="auto"/>
      <w:jc w:val="both"/>
    </w:pPr>
    <w:rPr>
      <w:rFonts w:ascii="Arial" w:eastAsia="Times New Roman" w:hAnsi="Arial"/>
      <w:szCs w:val="20"/>
      <w:lang w:val="es-ES_tradnl" w:eastAsia="es-ES"/>
    </w:rPr>
  </w:style>
  <w:style w:type="paragraph" w:customStyle="1" w:styleId="Infodocumentosadjuntos">
    <w:name w:val="Info documentos adjuntos"/>
    <w:basedOn w:val="Normal"/>
    <w:uiPriority w:val="99"/>
    <w:rsid w:val="008D5F1F"/>
    <w:pPr>
      <w:widowControl w:val="0"/>
      <w:adjustRightInd w:val="0"/>
      <w:jc w:val="both"/>
    </w:pPr>
  </w:style>
  <w:style w:type="paragraph" w:customStyle="1" w:styleId="Listamulticolor-nfasis11">
    <w:name w:val="Lista multicolor - Énfasis 11"/>
    <w:basedOn w:val="Normal"/>
    <w:uiPriority w:val="34"/>
    <w:qFormat/>
    <w:rsid w:val="008D5F1F"/>
    <w:pPr>
      <w:spacing w:after="0" w:line="240" w:lineRule="auto"/>
      <w:ind w:left="720"/>
      <w:contextualSpacing/>
    </w:pPr>
    <w:rPr>
      <w:rFonts w:ascii="Times New Roman" w:eastAsia="Times New Roman" w:hAnsi="Times New Roman"/>
      <w:sz w:val="20"/>
      <w:szCs w:val="20"/>
      <w:lang w:val="x-none" w:eastAsia="x-none"/>
    </w:rPr>
  </w:style>
  <w:style w:type="paragraph" w:customStyle="1" w:styleId="Listavistosa-nfasis12">
    <w:name w:val="Lista vistosa - Énfasis 12"/>
    <w:basedOn w:val="Normal"/>
    <w:uiPriority w:val="34"/>
    <w:qFormat/>
    <w:rsid w:val="008D5F1F"/>
    <w:pPr>
      <w:spacing w:after="0" w:line="240" w:lineRule="auto"/>
      <w:ind w:left="708"/>
    </w:pPr>
    <w:rPr>
      <w:sz w:val="20"/>
      <w:szCs w:val="20"/>
      <w:lang w:eastAsia="es-ES"/>
    </w:rPr>
  </w:style>
  <w:style w:type="paragraph" w:customStyle="1" w:styleId="western">
    <w:name w:val="western"/>
    <w:basedOn w:val="Normal"/>
    <w:uiPriority w:val="99"/>
    <w:rsid w:val="008D5F1F"/>
    <w:pPr>
      <w:spacing w:before="100" w:beforeAutospacing="1" w:after="100" w:afterAutospacing="1" w:line="240" w:lineRule="auto"/>
    </w:pPr>
    <w:rPr>
      <w:rFonts w:ascii="Times New Roman" w:eastAsia="Times New Roman" w:hAnsi="Times New Roman"/>
      <w:sz w:val="24"/>
      <w:szCs w:val="24"/>
      <w:lang w:eastAsia="es-ES"/>
    </w:rPr>
  </w:style>
  <w:style w:type="paragraph" w:customStyle="1" w:styleId="Textoindependiente35">
    <w:name w:val="Texto independiente 35"/>
    <w:basedOn w:val="Normal"/>
    <w:uiPriority w:val="99"/>
    <w:rsid w:val="008D5F1F"/>
    <w:pPr>
      <w:spacing w:after="0" w:line="240" w:lineRule="auto"/>
      <w:jc w:val="both"/>
    </w:pPr>
    <w:rPr>
      <w:rFonts w:ascii="Arial" w:eastAsia="Times New Roman" w:hAnsi="Arial"/>
      <w:sz w:val="24"/>
      <w:szCs w:val="20"/>
      <w:lang w:eastAsia="es-CO"/>
    </w:rPr>
  </w:style>
  <w:style w:type="paragraph" w:customStyle="1" w:styleId="tableparagraph0">
    <w:name w:val="tableparagraph"/>
    <w:basedOn w:val="Normal"/>
    <w:uiPriority w:val="99"/>
    <w:rsid w:val="008D5F1F"/>
    <w:pPr>
      <w:spacing w:before="100" w:beforeAutospacing="1" w:after="100" w:afterAutospacing="1" w:line="240" w:lineRule="auto"/>
    </w:pPr>
    <w:rPr>
      <w:rFonts w:ascii="Times New Roman" w:hAnsi="Times New Roman"/>
      <w:sz w:val="24"/>
      <w:szCs w:val="24"/>
      <w:lang w:val="es-CO" w:eastAsia="es-CO"/>
    </w:rPr>
  </w:style>
  <w:style w:type="paragraph" w:customStyle="1" w:styleId="xmsonormal">
    <w:name w:val="x_msonormal"/>
    <w:basedOn w:val="Normal"/>
    <w:uiPriority w:val="99"/>
    <w:rsid w:val="008D5F1F"/>
    <w:pPr>
      <w:spacing w:before="100" w:beforeAutospacing="1" w:after="100" w:afterAutospacing="1" w:line="240" w:lineRule="auto"/>
    </w:pPr>
    <w:rPr>
      <w:rFonts w:ascii="Times New Roman" w:eastAsia="Times New Roman" w:hAnsi="Times New Roman"/>
      <w:sz w:val="24"/>
      <w:szCs w:val="24"/>
      <w:lang w:val="es-CO" w:eastAsia="es-CO"/>
    </w:rPr>
  </w:style>
  <w:style w:type="paragraph" w:customStyle="1" w:styleId="Car6">
    <w:name w:val="Car6"/>
    <w:basedOn w:val="Normal"/>
    <w:uiPriority w:val="99"/>
    <w:rsid w:val="008D5F1F"/>
    <w:pPr>
      <w:spacing w:after="160" w:line="240" w:lineRule="exact"/>
    </w:pPr>
    <w:rPr>
      <w:rFonts w:ascii="Verdana" w:eastAsia="Times New Roman" w:hAnsi="Verdana"/>
      <w:sz w:val="20"/>
      <w:szCs w:val="24"/>
      <w:lang w:val="en-US"/>
    </w:rPr>
  </w:style>
  <w:style w:type="paragraph" w:customStyle="1" w:styleId="Sinespaciado1">
    <w:name w:val="Sin espaciado1"/>
    <w:uiPriority w:val="1"/>
    <w:qFormat/>
    <w:rsid w:val="008D5F1F"/>
    <w:rPr>
      <w:rFonts w:ascii="Times New Roman" w:eastAsia="Times New Roman" w:hAnsi="Times New Roman"/>
      <w:lang w:val="es-ES" w:eastAsia="es-ES"/>
    </w:rPr>
  </w:style>
  <w:style w:type="character" w:customStyle="1" w:styleId="InviasNormalCar">
    <w:name w:val="Invias Normal Car"/>
    <w:link w:val="InviasNormal"/>
    <w:locked/>
    <w:rsid w:val="008D5F1F"/>
    <w:rPr>
      <w:rFonts w:ascii="Arial Narrow" w:eastAsia="Times New Roman" w:hAnsi="Arial Narrow"/>
      <w:sz w:val="24"/>
      <w:szCs w:val="24"/>
      <w:lang w:val="x-none" w:eastAsia="es-ES"/>
    </w:rPr>
  </w:style>
  <w:style w:type="paragraph" w:customStyle="1" w:styleId="InviasNormal">
    <w:name w:val="Invias Normal"/>
    <w:basedOn w:val="Normal"/>
    <w:link w:val="InviasNormalCar"/>
    <w:qFormat/>
    <w:rsid w:val="008D5F1F"/>
    <w:pPr>
      <w:tabs>
        <w:tab w:val="left" w:pos="-142"/>
      </w:tabs>
      <w:autoSpaceDE w:val="0"/>
      <w:autoSpaceDN w:val="0"/>
      <w:adjustRightInd w:val="0"/>
      <w:spacing w:before="120" w:after="240" w:line="240" w:lineRule="auto"/>
      <w:jc w:val="both"/>
    </w:pPr>
    <w:rPr>
      <w:rFonts w:ascii="Arial Narrow" w:eastAsia="Times New Roman" w:hAnsi="Arial Narrow"/>
      <w:sz w:val="24"/>
      <w:szCs w:val="24"/>
      <w:lang w:val="x-none" w:eastAsia="es-ES"/>
    </w:rPr>
  </w:style>
  <w:style w:type="paragraph" w:customStyle="1" w:styleId="Invias-Titulo1">
    <w:name w:val="Invias-Titulo 1"/>
    <w:next w:val="Normal"/>
    <w:autoRedefine/>
    <w:uiPriority w:val="99"/>
    <w:qFormat/>
    <w:rsid w:val="008D5F1F"/>
    <w:pPr>
      <w:keepNext/>
      <w:jc w:val="both"/>
      <w:outlineLvl w:val="1"/>
    </w:pPr>
    <w:rPr>
      <w:rFonts w:ascii="Arial Narrow" w:eastAsia="Times New Roman" w:hAnsi="Arial Narrow" w:cs="Arial"/>
      <w:b/>
      <w:sz w:val="24"/>
      <w:szCs w:val="24"/>
      <w:lang w:eastAsia="es-ES"/>
    </w:rPr>
  </w:style>
  <w:style w:type="character" w:customStyle="1" w:styleId="Invias-Titulo2Car">
    <w:name w:val="Invias-Titulo 2 Car"/>
    <w:link w:val="Invias-Titulo2"/>
    <w:uiPriority w:val="99"/>
    <w:locked/>
    <w:rsid w:val="008D5F1F"/>
    <w:rPr>
      <w:rFonts w:ascii="Arial Narrow" w:eastAsia="Times New Roman" w:hAnsi="Arial Narrow"/>
      <w:b/>
      <w:caps/>
      <w:sz w:val="24"/>
      <w:szCs w:val="24"/>
      <w:lang w:eastAsia="es-ES"/>
    </w:rPr>
  </w:style>
  <w:style w:type="paragraph" w:customStyle="1" w:styleId="Invias-Titulo2">
    <w:name w:val="Invias-Titulo 2"/>
    <w:next w:val="Normal"/>
    <w:link w:val="Invias-Titulo2Car"/>
    <w:autoRedefine/>
    <w:uiPriority w:val="99"/>
    <w:qFormat/>
    <w:rsid w:val="008D5F1F"/>
    <w:pPr>
      <w:keepNext/>
      <w:jc w:val="both"/>
      <w:outlineLvl w:val="1"/>
    </w:pPr>
    <w:rPr>
      <w:rFonts w:ascii="Arial Narrow" w:eastAsia="Times New Roman" w:hAnsi="Arial Narrow"/>
      <w:b/>
      <w:caps/>
      <w:sz w:val="24"/>
      <w:szCs w:val="24"/>
      <w:lang w:eastAsia="es-ES"/>
    </w:rPr>
  </w:style>
  <w:style w:type="paragraph" w:customStyle="1" w:styleId="xmsolistparagraph">
    <w:name w:val="x_msolistparagraph"/>
    <w:basedOn w:val="Normal"/>
    <w:uiPriority w:val="99"/>
    <w:rsid w:val="008D5F1F"/>
    <w:pPr>
      <w:spacing w:before="100" w:beforeAutospacing="1" w:after="100" w:afterAutospacing="1" w:line="240" w:lineRule="auto"/>
    </w:pPr>
    <w:rPr>
      <w:rFonts w:ascii="Times New Roman" w:eastAsia="Times New Roman" w:hAnsi="Times New Roman"/>
      <w:sz w:val="24"/>
      <w:szCs w:val="24"/>
      <w:lang w:val="es-CO" w:eastAsia="es-CO"/>
    </w:rPr>
  </w:style>
  <w:style w:type="paragraph" w:customStyle="1" w:styleId="xlistparagraph2">
    <w:name w:val="x_listparagraph2"/>
    <w:basedOn w:val="Normal"/>
    <w:uiPriority w:val="99"/>
    <w:rsid w:val="008D5F1F"/>
    <w:pPr>
      <w:spacing w:before="100" w:beforeAutospacing="1" w:after="100" w:afterAutospacing="1" w:line="240" w:lineRule="auto"/>
    </w:pPr>
    <w:rPr>
      <w:rFonts w:ascii="Times New Roman" w:eastAsia="Times New Roman" w:hAnsi="Times New Roman"/>
      <w:sz w:val="24"/>
      <w:szCs w:val="24"/>
      <w:lang w:val="es-CO" w:eastAsia="es-CO"/>
    </w:rPr>
  </w:style>
  <w:style w:type="character" w:styleId="Refdenotaalfinal">
    <w:name w:val="endnote reference"/>
    <w:uiPriority w:val="99"/>
    <w:semiHidden/>
    <w:unhideWhenUsed/>
    <w:rsid w:val="008D5F1F"/>
    <w:rPr>
      <w:vertAlign w:val="superscript"/>
    </w:rPr>
  </w:style>
  <w:style w:type="character" w:styleId="Ttulodellibro">
    <w:name w:val="Book Title"/>
    <w:qFormat/>
    <w:rsid w:val="008D5F1F"/>
    <w:rPr>
      <w:b/>
      <w:bCs/>
      <w:smallCaps/>
      <w:spacing w:val="5"/>
    </w:rPr>
  </w:style>
  <w:style w:type="character" w:customStyle="1" w:styleId="AsuntodelcomentarioCar1">
    <w:name w:val="Asunto del comentario Car1"/>
    <w:basedOn w:val="Fuentedeprrafopredeter"/>
    <w:semiHidden/>
    <w:rsid w:val="008D5F1F"/>
    <w:rPr>
      <w:rFonts w:ascii="Times New Roman" w:eastAsia="Times New Roman" w:hAnsi="Times New Roman" w:cs="Times New Roman" w:hint="default"/>
      <w:b/>
      <w:bCs/>
      <w:sz w:val="20"/>
      <w:szCs w:val="20"/>
      <w:lang w:val="es-ES" w:eastAsia="es-ES"/>
    </w:rPr>
  </w:style>
  <w:style w:type="character" w:customStyle="1" w:styleId="A9">
    <w:name w:val="A9"/>
    <w:rsid w:val="008D5F1F"/>
    <w:rPr>
      <w:color w:val="211D1E"/>
      <w:sz w:val="19"/>
      <w:szCs w:val="19"/>
    </w:rPr>
  </w:style>
  <w:style w:type="character" w:customStyle="1" w:styleId="CarCar9">
    <w:name w:val="Car Car9"/>
    <w:uiPriority w:val="99"/>
    <w:rsid w:val="008D5F1F"/>
    <w:rPr>
      <w:rFonts w:ascii="Times New Roman" w:eastAsia="Times New Roman" w:hAnsi="Times New Roman" w:cs="Times New Roman" w:hint="default"/>
      <w:b/>
      <w:bCs w:val="0"/>
      <w:sz w:val="24"/>
      <w:szCs w:val="20"/>
      <w:lang w:eastAsia="es-ES"/>
    </w:rPr>
  </w:style>
  <w:style w:type="character" w:customStyle="1" w:styleId="EstiloNegrita">
    <w:name w:val="Estilo Negrita"/>
    <w:rsid w:val="008D5F1F"/>
    <w:rPr>
      <w:rFonts w:ascii="Arial" w:hAnsi="Arial" w:cs="Arial" w:hint="default"/>
      <w:bCs/>
      <w:sz w:val="20"/>
    </w:rPr>
  </w:style>
  <w:style w:type="character" w:customStyle="1" w:styleId="NormalmariaCar">
    <w:name w:val="Normal.maria Car"/>
    <w:rsid w:val="008D5F1F"/>
    <w:rPr>
      <w:rFonts w:ascii="Book Antiqua" w:hAnsi="Book Antiqua" w:hint="default"/>
      <w:i/>
      <w:iCs w:val="0"/>
      <w:snapToGrid/>
      <w:kern w:val="16"/>
      <w:position w:val="-6"/>
      <w:sz w:val="24"/>
      <w:szCs w:val="24"/>
      <w:lang w:val="es-ES_tradnl" w:eastAsia="es-ES" w:bidi="ar-SA"/>
    </w:rPr>
  </w:style>
  <w:style w:type="character" w:customStyle="1" w:styleId="FootnoteTextChar">
    <w:name w:val="Footnote Text Char"/>
    <w:aliases w:val="texto de nota al pie Char,Texto nota pie Car Car Char,texto de nota al pie Car Car Char,ft Car Car Car Char,Texto nota pie Car1 Car Char,Texto nota pie Car Car Car Char,texto de nota al pie Car Car Car Car Char,Nota a pie/Bibliog Char"/>
    <w:uiPriority w:val="99"/>
    <w:semiHidden/>
    <w:rsid w:val="008D5F1F"/>
    <w:rPr>
      <w:rFonts w:ascii="Times New Roman" w:eastAsia="Times New Roman" w:hAnsi="Times New Roman" w:cs="Times New Roman" w:hint="default"/>
      <w:sz w:val="20"/>
      <w:szCs w:val="20"/>
      <w:lang w:val="es-ES" w:eastAsia="es-ES"/>
    </w:rPr>
  </w:style>
  <w:style w:type="character" w:customStyle="1" w:styleId="FootnoteTextChar3">
    <w:name w:val="Footnote Text Char3"/>
    <w:aliases w:val="texto de nota al pie Char3,Texto nota pie Car Car Char3,texto de nota al pie Car Car Char3,ft Car Car Car Char3,Texto nota pie Car1 Car Char3,Texto nota pie Car Car Car Char3,texto de nota al pie Car Car Car Car Char3"/>
    <w:uiPriority w:val="99"/>
    <w:semiHidden/>
    <w:locked/>
    <w:rsid w:val="008D5F1F"/>
    <w:rPr>
      <w:rFonts w:ascii="Times New Roman" w:hAnsi="Times New Roman" w:cs="Times New Roman" w:hint="default"/>
      <w:sz w:val="20"/>
      <w:szCs w:val="20"/>
      <w:lang w:val="es-ES" w:eastAsia="es-ES"/>
    </w:rPr>
  </w:style>
  <w:style w:type="character" w:customStyle="1" w:styleId="FootnoteTextChar2">
    <w:name w:val="Footnote Text Char2"/>
    <w:aliases w:val="texto de nota al pie Char2,Texto nota pie Car Car Char2,texto de nota al pie Car Car Char2,ft Car Car Car Char2,Texto nota pie Car1 Car Char2,Texto nota pie Car Car Car Char2,texto de nota al pie Car Car Car Car Char2"/>
    <w:uiPriority w:val="99"/>
    <w:semiHidden/>
    <w:locked/>
    <w:rsid w:val="008D5F1F"/>
    <w:rPr>
      <w:rFonts w:ascii="Times New Roman" w:hAnsi="Times New Roman" w:cs="Times New Roman" w:hint="default"/>
      <w:sz w:val="20"/>
      <w:szCs w:val="20"/>
      <w:lang w:val="es-ES" w:eastAsia="es-ES"/>
    </w:rPr>
  </w:style>
  <w:style w:type="character" w:customStyle="1" w:styleId="BalloonTextChar1">
    <w:name w:val="Balloon Text Char1"/>
    <w:uiPriority w:val="99"/>
    <w:semiHidden/>
    <w:locked/>
    <w:rsid w:val="008D5F1F"/>
    <w:rPr>
      <w:rFonts w:ascii="Times New Roman" w:hAnsi="Times New Roman" w:cs="Times New Roman" w:hint="default"/>
      <w:sz w:val="2"/>
      <w:szCs w:val="2"/>
      <w:lang w:val="es-ES" w:eastAsia="es-ES"/>
    </w:rPr>
  </w:style>
  <w:style w:type="character" w:customStyle="1" w:styleId="TextodegloboCar1">
    <w:name w:val="Texto de globo Car1"/>
    <w:semiHidden/>
    <w:locked/>
    <w:rsid w:val="008D5F1F"/>
    <w:rPr>
      <w:rFonts w:ascii="Tahoma" w:hAnsi="Tahoma" w:cs="Tahoma" w:hint="default"/>
      <w:sz w:val="16"/>
      <w:szCs w:val="16"/>
      <w:lang w:eastAsia="es-ES"/>
    </w:rPr>
  </w:style>
  <w:style w:type="character" w:customStyle="1" w:styleId="DocumentMapChar1">
    <w:name w:val="Document Map Char1"/>
    <w:uiPriority w:val="99"/>
    <w:semiHidden/>
    <w:locked/>
    <w:rsid w:val="008D5F1F"/>
    <w:rPr>
      <w:rFonts w:ascii="Times New Roman" w:hAnsi="Times New Roman" w:cs="Times New Roman" w:hint="default"/>
      <w:sz w:val="2"/>
      <w:szCs w:val="2"/>
      <w:lang w:val="es-ES" w:eastAsia="es-ES"/>
    </w:rPr>
  </w:style>
  <w:style w:type="character" w:customStyle="1" w:styleId="MapadeldocumentoCar1">
    <w:name w:val="Mapa del documento Car1"/>
    <w:uiPriority w:val="99"/>
    <w:semiHidden/>
    <w:locked/>
    <w:rsid w:val="008D5F1F"/>
    <w:rPr>
      <w:rFonts w:ascii="Tahoma" w:hAnsi="Tahoma" w:cs="Tahoma" w:hint="default"/>
      <w:sz w:val="16"/>
      <w:szCs w:val="16"/>
      <w:lang w:eastAsia="es-ES"/>
    </w:rPr>
  </w:style>
  <w:style w:type="character" w:customStyle="1" w:styleId="TextoindependienteCar10">
    <w:name w:val="Texto independiente(. Car1"/>
    <w:locked/>
    <w:rsid w:val="008D5F1F"/>
    <w:rPr>
      <w:rFonts w:ascii="Arial" w:hAnsi="Arial" w:cs="Arial" w:hint="default"/>
      <w:spacing w:val="-2"/>
      <w:lang w:val="es-ES_tradnl" w:eastAsia="es-ES"/>
    </w:rPr>
  </w:style>
  <w:style w:type="character" w:customStyle="1" w:styleId="CarCar1">
    <w:name w:val="Car Car1"/>
    <w:locked/>
    <w:rsid w:val="008D5F1F"/>
    <w:rPr>
      <w:lang w:val="es-ES_tradnl" w:eastAsia="es-ES"/>
    </w:rPr>
  </w:style>
  <w:style w:type="character" w:customStyle="1" w:styleId="CarCar4">
    <w:name w:val="Car Car4"/>
    <w:uiPriority w:val="99"/>
    <w:semiHidden/>
    <w:locked/>
    <w:rsid w:val="008D5F1F"/>
    <w:rPr>
      <w:rFonts w:ascii="Arial" w:hAnsi="Arial" w:cs="Arial" w:hint="default"/>
      <w:sz w:val="24"/>
      <w:szCs w:val="24"/>
      <w:lang w:val="es-ES" w:eastAsia="es-ES"/>
    </w:rPr>
  </w:style>
  <w:style w:type="character" w:customStyle="1" w:styleId="CarCar14">
    <w:name w:val="Car Car14"/>
    <w:locked/>
    <w:rsid w:val="008D5F1F"/>
    <w:rPr>
      <w:rFonts w:ascii="Arial" w:hAnsi="Arial" w:cs="Arial" w:hint="default"/>
      <w:sz w:val="22"/>
      <w:szCs w:val="22"/>
      <w:lang w:val="es-ES" w:eastAsia="es-ES"/>
    </w:rPr>
  </w:style>
  <w:style w:type="character" w:customStyle="1" w:styleId="CarCar13">
    <w:name w:val="Car Car13"/>
    <w:locked/>
    <w:rsid w:val="008D5F1F"/>
    <w:rPr>
      <w:i/>
      <w:iCs/>
      <w:sz w:val="24"/>
      <w:szCs w:val="24"/>
      <w:lang w:val="es-ES" w:eastAsia="es-ES"/>
    </w:rPr>
  </w:style>
  <w:style w:type="character" w:customStyle="1" w:styleId="CarCar12">
    <w:name w:val="Car Car12"/>
    <w:locked/>
    <w:rsid w:val="008D5F1F"/>
    <w:rPr>
      <w:rFonts w:ascii="Arial" w:hAnsi="Arial" w:cs="Arial" w:hint="default"/>
      <w:sz w:val="22"/>
      <w:szCs w:val="22"/>
      <w:lang w:val="es-ES" w:eastAsia="es-ES"/>
    </w:rPr>
  </w:style>
  <w:style w:type="character" w:customStyle="1" w:styleId="CarCar11">
    <w:name w:val="Car Car11"/>
    <w:locked/>
    <w:rsid w:val="008D5F1F"/>
    <w:rPr>
      <w:rFonts w:ascii="Arial" w:hAnsi="Arial" w:cs="Arial" w:hint="default"/>
      <w:sz w:val="24"/>
      <w:szCs w:val="24"/>
      <w:lang w:val="es-ES" w:eastAsia="es-ES"/>
    </w:rPr>
  </w:style>
  <w:style w:type="character" w:customStyle="1" w:styleId="CarCar10">
    <w:name w:val="Car Car10"/>
    <w:locked/>
    <w:rsid w:val="008D5F1F"/>
    <w:rPr>
      <w:b/>
      <w:bCs/>
      <w:sz w:val="22"/>
      <w:szCs w:val="22"/>
      <w:u w:val="single"/>
      <w:lang w:val="es-CO" w:eastAsia="es-ES"/>
    </w:rPr>
  </w:style>
  <w:style w:type="character" w:customStyle="1" w:styleId="CarCar7">
    <w:name w:val="Car Car7"/>
    <w:uiPriority w:val="99"/>
    <w:locked/>
    <w:rsid w:val="008D5F1F"/>
    <w:rPr>
      <w:rFonts w:ascii="Arial" w:hAnsi="Arial" w:cs="Arial" w:hint="default"/>
      <w:sz w:val="24"/>
      <w:szCs w:val="24"/>
      <w:lang w:val="es-ES" w:eastAsia="es-ES"/>
    </w:rPr>
  </w:style>
  <w:style w:type="character" w:customStyle="1" w:styleId="CarCar6">
    <w:name w:val="Car Car6"/>
    <w:uiPriority w:val="99"/>
    <w:locked/>
    <w:rsid w:val="008D5F1F"/>
    <w:rPr>
      <w:rFonts w:ascii="Arial" w:hAnsi="Arial" w:cs="Arial" w:hint="default"/>
      <w:b/>
      <w:bCs/>
      <w:sz w:val="24"/>
      <w:szCs w:val="24"/>
      <w:lang w:val="es-ES" w:eastAsia="es-ES"/>
    </w:rPr>
  </w:style>
  <w:style w:type="character" w:customStyle="1" w:styleId="CarCar41">
    <w:name w:val="Car Car41"/>
    <w:uiPriority w:val="99"/>
    <w:locked/>
    <w:rsid w:val="008D5F1F"/>
    <w:rPr>
      <w:lang w:val="es-ES_tradnl" w:eastAsia="es-ES"/>
    </w:rPr>
  </w:style>
  <w:style w:type="character" w:customStyle="1" w:styleId="CarCar2">
    <w:name w:val="Car Car2"/>
    <w:uiPriority w:val="99"/>
    <w:locked/>
    <w:rsid w:val="008D5F1F"/>
    <w:rPr>
      <w:color w:val="000000"/>
      <w:sz w:val="22"/>
      <w:szCs w:val="22"/>
      <w:lang w:val="es-ES_tradnl" w:eastAsia="es-ES"/>
    </w:rPr>
  </w:style>
  <w:style w:type="character" w:customStyle="1" w:styleId="CarCar15">
    <w:name w:val="Car Car15"/>
    <w:uiPriority w:val="99"/>
    <w:locked/>
    <w:rsid w:val="008D5F1F"/>
    <w:rPr>
      <w:color w:val="000000"/>
      <w:sz w:val="22"/>
      <w:szCs w:val="22"/>
      <w:lang w:val="es-ES_tradnl" w:eastAsia="es-ES"/>
    </w:rPr>
  </w:style>
  <w:style w:type="character" w:customStyle="1" w:styleId="CarCar">
    <w:name w:val="Car Car"/>
    <w:uiPriority w:val="99"/>
    <w:locked/>
    <w:rsid w:val="008D5F1F"/>
    <w:rPr>
      <w:rFonts w:ascii="Courier New" w:hAnsi="Courier New" w:cs="Courier New" w:hint="default"/>
      <w:lang w:val="es-ES_tradnl" w:eastAsia="es-ES"/>
    </w:rPr>
  </w:style>
  <w:style w:type="character" w:customStyle="1" w:styleId="CarCar28">
    <w:name w:val="Car Car28"/>
    <w:rsid w:val="008D5F1F"/>
    <w:rPr>
      <w:b/>
      <w:bCs w:val="0"/>
      <w:sz w:val="24"/>
      <w:lang w:val="es-ES" w:eastAsia="es-ES" w:bidi="ar-SA"/>
    </w:rPr>
  </w:style>
  <w:style w:type="character" w:customStyle="1" w:styleId="CarCar27">
    <w:name w:val="Car Car27"/>
    <w:rsid w:val="008D5F1F"/>
    <w:rPr>
      <w:rFonts w:ascii="Tahoma" w:hAnsi="Tahoma" w:cs="Tahoma" w:hint="default"/>
      <w:b/>
      <w:bCs w:val="0"/>
      <w:lang w:val="es-ES_tradnl" w:eastAsia="es-ES" w:bidi="ar-SA"/>
    </w:rPr>
  </w:style>
  <w:style w:type="character" w:customStyle="1" w:styleId="CarCar26">
    <w:name w:val="Car Car26"/>
    <w:rsid w:val="008D5F1F"/>
    <w:rPr>
      <w:rFonts w:ascii="Arial" w:hAnsi="Arial" w:cs="Arial" w:hint="default"/>
      <w:b/>
      <w:bCs w:val="0"/>
      <w:sz w:val="24"/>
      <w:lang w:val="es-ES" w:eastAsia="es-ES" w:bidi="ar-SA"/>
    </w:rPr>
  </w:style>
  <w:style w:type="character" w:customStyle="1" w:styleId="CarCar24">
    <w:name w:val="Car Car24"/>
    <w:rsid w:val="008D5F1F"/>
    <w:rPr>
      <w:rFonts w:ascii="Tahoma" w:hAnsi="Tahoma" w:cs="Tahoma" w:hint="default"/>
      <w:lang w:val="es-MX" w:eastAsia="es-ES" w:bidi="ar-SA"/>
    </w:rPr>
  </w:style>
  <w:style w:type="character" w:customStyle="1" w:styleId="CarCar23">
    <w:name w:val="Car Car23"/>
    <w:rsid w:val="008D5F1F"/>
    <w:rPr>
      <w:b/>
      <w:bCs w:val="0"/>
      <w:sz w:val="24"/>
      <w:lang w:val="es-ES" w:eastAsia="es-ES" w:bidi="ar-SA"/>
    </w:rPr>
  </w:style>
  <w:style w:type="character" w:customStyle="1" w:styleId="CarCar19">
    <w:name w:val="Car Car19"/>
    <w:rsid w:val="008D5F1F"/>
    <w:rPr>
      <w:rFonts w:ascii="Verdana" w:hAnsi="Verdana" w:hint="default"/>
      <w:i/>
      <w:iCs w:val="0"/>
      <w:sz w:val="18"/>
      <w:lang w:val="es-ES" w:eastAsia="es-ES" w:bidi="ar-SA"/>
    </w:rPr>
  </w:style>
  <w:style w:type="character" w:customStyle="1" w:styleId="CharacterStyle1">
    <w:name w:val="Character Style 1"/>
    <w:uiPriority w:val="99"/>
    <w:rsid w:val="008D5F1F"/>
    <w:rPr>
      <w:sz w:val="20"/>
    </w:rPr>
  </w:style>
  <w:style w:type="table" w:styleId="Sombreadomedio1-nfasis1">
    <w:name w:val="Medium Shading 1 Accent 1"/>
    <w:basedOn w:val="Tablanormal"/>
    <w:link w:val="Sombreadomedio1-nfasis1Car"/>
    <w:uiPriority w:val="1"/>
    <w:semiHidden/>
    <w:unhideWhenUsed/>
    <w:rsid w:val="008D5F1F"/>
    <w:rPr>
      <w:rFonts w:ascii="Times New Roman" w:eastAsia="Times New Roman" w:hAnsi="Times New Roman"/>
      <w:lang w:val="es-ES" w:eastAsia="es-ES"/>
    </w:rPr>
    <w:tblPr>
      <w:tblStyleRowBandSize w:val="1"/>
      <w:tblStyleColBandSize w:val="1"/>
      <w:tblBorders>
        <w:top w:val="single" w:sz="8" w:space="0" w:color="7295D2"/>
        <w:left w:val="single" w:sz="8" w:space="0" w:color="7295D2"/>
        <w:bottom w:val="single" w:sz="8" w:space="0" w:color="7295D2"/>
        <w:right w:val="single" w:sz="8" w:space="0" w:color="7295D2"/>
        <w:insideH w:val="single" w:sz="8" w:space="0" w:color="7295D2"/>
      </w:tblBorders>
    </w:tblPr>
    <w:tblStylePr w:type="firstRow">
      <w:pPr>
        <w:spacing w:beforeLines="0" w:before="0" w:beforeAutospacing="0" w:afterLines="0" w:after="0" w:afterAutospacing="0" w:line="240" w:lineRule="auto"/>
      </w:pPr>
      <w:tblPr/>
      <w:tcPr>
        <w:tcBorders>
          <w:top w:val="single" w:sz="8" w:space="0" w:color="7295D2"/>
          <w:left w:val="single" w:sz="8" w:space="0" w:color="7295D2"/>
          <w:bottom w:val="single" w:sz="8" w:space="0" w:color="7295D2"/>
          <w:right w:val="single" w:sz="8" w:space="0" w:color="7295D2"/>
          <w:insideH w:val="nil"/>
          <w:insideV w:val="nil"/>
        </w:tcBorders>
        <w:shd w:val="clear" w:color="auto" w:fill="4472C4"/>
      </w:tcPr>
    </w:tblStylePr>
    <w:tblStylePr w:type="lastRow">
      <w:pPr>
        <w:spacing w:beforeLines="0" w:before="0" w:beforeAutospacing="0" w:afterLines="0" w:after="0" w:afterAutospacing="0" w:line="240" w:lineRule="auto"/>
      </w:pPr>
      <w:tblPr/>
      <w:tcPr>
        <w:tcBorders>
          <w:top w:val="double" w:sz="6" w:space="0" w:color="7295D2"/>
          <w:left w:val="single" w:sz="8" w:space="0" w:color="7295D2"/>
          <w:bottom w:val="single" w:sz="8" w:space="0" w:color="7295D2"/>
          <w:right w:val="single" w:sz="8" w:space="0" w:color="7295D2"/>
          <w:insideH w:val="nil"/>
          <w:insideV w:val="nil"/>
        </w:tcBorders>
      </w:tcPr>
    </w:tblStylePr>
    <w:tblStylePr w:type="band1Vert">
      <w:tblPr/>
      <w:tcPr>
        <w:shd w:val="clear" w:color="auto" w:fill="D0DBF0"/>
      </w:tcPr>
    </w:tblStylePr>
    <w:tblStylePr w:type="band1Horz">
      <w:tblPr/>
      <w:tcPr>
        <w:tcBorders>
          <w:insideH w:val="nil"/>
          <w:insideV w:val="nil"/>
        </w:tcBorders>
        <w:shd w:val="clear" w:color="auto" w:fill="D0DBF0"/>
      </w:tcPr>
    </w:tblStylePr>
    <w:tblStylePr w:type="band2Horz">
      <w:tblPr/>
      <w:tcPr>
        <w:tcBorders>
          <w:insideH w:val="nil"/>
          <w:insideV w:val="nil"/>
        </w:tcBorders>
      </w:tcPr>
    </w:tblStylePr>
  </w:style>
  <w:style w:type="character" w:customStyle="1" w:styleId="Sombreadomedio1-nfasis1Car">
    <w:name w:val="Sombreado medio 1 - Énfasis 1 Car"/>
    <w:link w:val="Sombreadomedio1-nfasis1"/>
    <w:uiPriority w:val="1"/>
    <w:semiHidden/>
    <w:locked/>
    <w:rsid w:val="008D5F1F"/>
    <w:rPr>
      <w:rFonts w:ascii="Times New Roman" w:eastAsia="Times New Roman" w:hAnsi="Times New Roman" w:cs="Times New Roman" w:hint="default"/>
      <w:lang w:val="es-ES" w:eastAsia="es-ES"/>
    </w:rPr>
  </w:style>
  <w:style w:type="table" w:styleId="Tablaelegante">
    <w:name w:val="Table Elegant"/>
    <w:basedOn w:val="Tablanormal"/>
    <w:semiHidden/>
    <w:unhideWhenUsed/>
    <w:rsid w:val="008D5F1F"/>
    <w:rPr>
      <w:rFonts w:ascii="Times New Roman" w:eastAsia="Times New Roman" w:hAnsi="Times New Roman"/>
      <w:lang w:val="es-ES_tradnl" w:eastAsia="es-ES_tradnl"/>
    </w:rPr>
    <w:tblPr>
      <w:tblBorders>
        <w:top w:val="double" w:sz="6" w:space="0" w:color="000000"/>
        <w:left w:val="double" w:sz="6" w:space="0" w:color="000000"/>
        <w:bottom w:val="double" w:sz="6" w:space="0" w:color="000000"/>
        <w:right w:val="double" w:sz="6" w:space="0" w:color="000000"/>
        <w:insideH w:val="single" w:sz="6" w:space="0" w:color="000000"/>
        <w:insideV w:val="single" w:sz="6" w:space="0" w:color="000000"/>
      </w:tblBorders>
    </w:tblPr>
    <w:tblStylePr w:type="firstRow">
      <w:rPr>
        <w:caps/>
        <w:color w:val="auto"/>
      </w:rPr>
      <w:tblPr/>
      <w:tcPr>
        <w:tcBorders>
          <w:tl2br w:val="none" w:sz="0" w:space="0" w:color="auto"/>
          <w:tr2bl w:val="none" w:sz="0" w:space="0" w:color="auto"/>
        </w:tcBorders>
      </w:tcPr>
    </w:tblStylePr>
  </w:style>
  <w:style w:type="table" w:styleId="Tablacontema">
    <w:name w:val="Table Theme"/>
    <w:basedOn w:val="Tablanormal"/>
    <w:semiHidden/>
    <w:unhideWhenUsed/>
    <w:rsid w:val="008D5F1F"/>
    <w:rPr>
      <w:rFonts w:ascii="Times New Roman" w:eastAsia="Times New Roman" w:hAnsi="Times New Roman"/>
      <w:lang w:val="es-ES_tradnl" w:eastAsia="es-ES_tradnl"/>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Sombreadoclaro1">
    <w:name w:val="Sombreado claro1"/>
    <w:basedOn w:val="Tablanormal"/>
    <w:uiPriority w:val="60"/>
    <w:rsid w:val="008D5F1F"/>
    <w:rPr>
      <w:rFonts w:ascii="Arial" w:hAnsi="Arial" w:cs="Arial"/>
      <w:color w:val="000000"/>
      <w:lang w:eastAsia="en-US"/>
    </w:rPr>
    <w:tblPr>
      <w:tblStyleRowBandSize w:val="1"/>
      <w:tblStyleColBandSize w:val="1"/>
      <w:tblBorders>
        <w:top w:val="single" w:sz="8" w:space="0" w:color="000000"/>
        <w:bottom w:val="single" w:sz="8" w:space="0" w:color="000000"/>
      </w:tblBorders>
    </w:tblPr>
    <w:tblStylePr w:type="fir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000000"/>
          <w:left w:val="nil"/>
          <w:bottom w:val="single" w:sz="8" w:space="0" w:color="000000"/>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cPr>
    </w:tblStylePr>
  </w:style>
  <w:style w:type="table" w:customStyle="1" w:styleId="Tablaconcuadrcula1">
    <w:name w:val="Tabla con cuadrícula1"/>
    <w:basedOn w:val="Tablanormal"/>
    <w:uiPriority w:val="59"/>
    <w:rsid w:val="008D5F1F"/>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styleId="111111">
    <w:name w:val="Outline List 2"/>
    <w:basedOn w:val="Sinlista"/>
    <w:semiHidden/>
    <w:unhideWhenUsed/>
    <w:rsid w:val="008D5F1F"/>
    <w:pPr>
      <w:numPr>
        <w:numId w:val="6"/>
      </w:numPr>
    </w:pPr>
  </w:style>
  <w:style w:type="character" w:styleId="Mencinsinresolver">
    <w:name w:val="Unresolved Mention"/>
    <w:basedOn w:val="Fuentedeprrafopredeter"/>
    <w:uiPriority w:val="99"/>
    <w:unhideWhenUsed/>
    <w:rsid w:val="008D5F1F"/>
    <w:rPr>
      <w:color w:val="605E5C"/>
      <w:shd w:val="clear" w:color="auto" w:fill="E1DFDD"/>
    </w:rPr>
  </w:style>
  <w:style w:type="character" w:customStyle="1" w:styleId="NormalWebCar1">
    <w:name w:val="Normal (Web) Car1"/>
    <w:aliases w:val="Normal (Web) Car Car Car1,Normal (Web) Car Car Car Car,Normal (Web) Car Car1,Normal (Web) Car Car Car Car Car Car Car,Normal (Web) Car Car Car Car Car Car Car Car Car Car"/>
    <w:link w:val="NormalWeb"/>
    <w:uiPriority w:val="99"/>
    <w:locked/>
    <w:rsid w:val="008D5F1F"/>
    <w:rPr>
      <w:rFonts w:ascii="Times New Roman" w:eastAsia="Times New Roman" w:hAnsi="Times New Roman"/>
      <w:sz w:val="24"/>
      <w:szCs w:val="24"/>
    </w:rPr>
  </w:style>
  <w:style w:type="character" w:customStyle="1" w:styleId="normaltextrun">
    <w:name w:val="normaltextrun"/>
    <w:basedOn w:val="Fuentedeprrafopredeter"/>
    <w:rsid w:val="008D5F1F"/>
  </w:style>
  <w:style w:type="table" w:customStyle="1" w:styleId="Tablaconcuadrcula2">
    <w:name w:val="Tabla con cuadrícula2"/>
    <w:basedOn w:val="Tablanormal"/>
    <w:next w:val="Tablaconcuadrcula"/>
    <w:rsid w:val="008D5F1F"/>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EstiloCorreo421">
    <w:name w:val="EstiloCorreo421"/>
    <w:semiHidden/>
    <w:rsid w:val="004A6888"/>
    <w:rPr>
      <w:rFonts w:ascii="Arial" w:hAnsi="Arial" w:cs="Arial"/>
      <w:color w:val="auto"/>
      <w:sz w:val="20"/>
      <w:szCs w:val="20"/>
    </w:rPr>
  </w:style>
  <w:style w:type="character" w:customStyle="1" w:styleId="citation-1642">
    <w:name w:val="citation-1642"/>
    <w:basedOn w:val="Fuentedeprrafopredeter"/>
    <w:rsid w:val="00EF3376"/>
  </w:style>
  <w:style w:type="character" w:customStyle="1" w:styleId="citation-1641">
    <w:name w:val="citation-1641"/>
    <w:basedOn w:val="Fuentedeprrafopredeter"/>
    <w:rsid w:val="00EF3376"/>
  </w:style>
  <w:style w:type="character" w:customStyle="1" w:styleId="citation-1640">
    <w:name w:val="citation-1640"/>
    <w:basedOn w:val="Fuentedeprrafopredeter"/>
    <w:rsid w:val="00EF3376"/>
  </w:style>
  <w:style w:type="character" w:customStyle="1" w:styleId="citation-1639">
    <w:name w:val="citation-1639"/>
    <w:basedOn w:val="Fuentedeprrafopredeter"/>
    <w:rsid w:val="00EF3376"/>
  </w:style>
  <w:style w:type="character" w:customStyle="1" w:styleId="citation-1638">
    <w:name w:val="citation-1638"/>
    <w:basedOn w:val="Fuentedeprrafopredeter"/>
    <w:rsid w:val="00EF3376"/>
  </w:style>
  <w:style w:type="character" w:customStyle="1" w:styleId="citation-1637">
    <w:name w:val="citation-1637"/>
    <w:basedOn w:val="Fuentedeprrafopredeter"/>
    <w:rsid w:val="00EF3376"/>
  </w:style>
  <w:style w:type="character" w:customStyle="1" w:styleId="citation-1636">
    <w:name w:val="citation-1636"/>
    <w:basedOn w:val="Fuentedeprrafopredeter"/>
    <w:rsid w:val="00EF3376"/>
  </w:style>
  <w:style w:type="character" w:customStyle="1" w:styleId="citation-1635">
    <w:name w:val="citation-1635"/>
    <w:basedOn w:val="Fuentedeprrafopredeter"/>
    <w:rsid w:val="00EF3376"/>
  </w:style>
  <w:style w:type="character" w:customStyle="1" w:styleId="citation-1634">
    <w:name w:val="citation-1634"/>
    <w:basedOn w:val="Fuentedeprrafopredeter"/>
    <w:rsid w:val="00EF3376"/>
  </w:style>
  <w:style w:type="character" w:customStyle="1" w:styleId="citation-1633">
    <w:name w:val="citation-1633"/>
    <w:basedOn w:val="Fuentedeprrafopredeter"/>
    <w:rsid w:val="00EF3376"/>
  </w:style>
  <w:style w:type="character" w:customStyle="1" w:styleId="citation-1632">
    <w:name w:val="citation-1632"/>
    <w:basedOn w:val="Fuentedeprrafopredeter"/>
    <w:rsid w:val="00EF3376"/>
  </w:style>
  <w:style w:type="character" w:customStyle="1" w:styleId="citation-1631">
    <w:name w:val="citation-1631"/>
    <w:basedOn w:val="Fuentedeprrafopredeter"/>
    <w:rsid w:val="00EF3376"/>
  </w:style>
  <w:style w:type="character" w:customStyle="1" w:styleId="citation-1630">
    <w:name w:val="citation-1630"/>
    <w:basedOn w:val="Fuentedeprrafopredeter"/>
    <w:rsid w:val="00EF3376"/>
  </w:style>
  <w:style w:type="character" w:customStyle="1" w:styleId="citation-1629">
    <w:name w:val="citation-1629"/>
    <w:basedOn w:val="Fuentedeprrafopredeter"/>
    <w:rsid w:val="00EF3376"/>
  </w:style>
  <w:style w:type="character" w:customStyle="1" w:styleId="citation-1628">
    <w:name w:val="citation-1628"/>
    <w:basedOn w:val="Fuentedeprrafopredeter"/>
    <w:rsid w:val="00EF3376"/>
  </w:style>
  <w:style w:type="character" w:customStyle="1" w:styleId="citation-1627">
    <w:name w:val="citation-1627"/>
    <w:basedOn w:val="Fuentedeprrafopredeter"/>
    <w:rsid w:val="00EF3376"/>
  </w:style>
  <w:style w:type="character" w:customStyle="1" w:styleId="citation-1626">
    <w:name w:val="citation-1626"/>
    <w:basedOn w:val="Fuentedeprrafopredeter"/>
    <w:rsid w:val="00EF3376"/>
  </w:style>
  <w:style w:type="character" w:customStyle="1" w:styleId="citation-1625">
    <w:name w:val="citation-1625"/>
    <w:basedOn w:val="Fuentedeprrafopredeter"/>
    <w:rsid w:val="00EF3376"/>
  </w:style>
  <w:style w:type="character" w:customStyle="1" w:styleId="citation-1624">
    <w:name w:val="citation-1624"/>
    <w:basedOn w:val="Fuentedeprrafopredeter"/>
    <w:rsid w:val="00EF3376"/>
  </w:style>
  <w:style w:type="character" w:customStyle="1" w:styleId="citation-1623">
    <w:name w:val="citation-1623"/>
    <w:basedOn w:val="Fuentedeprrafopredeter"/>
    <w:rsid w:val="00EF3376"/>
  </w:style>
  <w:style w:type="character" w:customStyle="1" w:styleId="citation-1622">
    <w:name w:val="citation-1622"/>
    <w:basedOn w:val="Fuentedeprrafopredeter"/>
    <w:rsid w:val="00EF3376"/>
  </w:style>
  <w:style w:type="character" w:customStyle="1" w:styleId="citation-1621">
    <w:name w:val="citation-1621"/>
    <w:basedOn w:val="Fuentedeprrafopredeter"/>
    <w:rsid w:val="00EF3376"/>
  </w:style>
  <w:style w:type="character" w:customStyle="1" w:styleId="citation-1620">
    <w:name w:val="citation-1620"/>
    <w:basedOn w:val="Fuentedeprrafopredeter"/>
    <w:rsid w:val="00EF3376"/>
  </w:style>
  <w:style w:type="character" w:customStyle="1" w:styleId="citation-1619">
    <w:name w:val="citation-1619"/>
    <w:basedOn w:val="Fuentedeprrafopredeter"/>
    <w:rsid w:val="00EF3376"/>
  </w:style>
  <w:style w:type="character" w:customStyle="1" w:styleId="citation-1618">
    <w:name w:val="citation-1618"/>
    <w:basedOn w:val="Fuentedeprrafopredeter"/>
    <w:rsid w:val="00EF3376"/>
  </w:style>
  <w:style w:type="character" w:customStyle="1" w:styleId="citation-1617">
    <w:name w:val="citation-1617"/>
    <w:basedOn w:val="Fuentedeprrafopredeter"/>
    <w:rsid w:val="00EF3376"/>
  </w:style>
  <w:style w:type="character" w:customStyle="1" w:styleId="citation-1616">
    <w:name w:val="citation-1616"/>
    <w:basedOn w:val="Fuentedeprrafopredeter"/>
    <w:rsid w:val="00EF3376"/>
  </w:style>
  <w:style w:type="character" w:customStyle="1" w:styleId="citation-1615">
    <w:name w:val="citation-1615"/>
    <w:basedOn w:val="Fuentedeprrafopredeter"/>
    <w:rsid w:val="00EF3376"/>
  </w:style>
  <w:style w:type="character" w:customStyle="1" w:styleId="citation-1614">
    <w:name w:val="citation-1614"/>
    <w:basedOn w:val="Fuentedeprrafopredeter"/>
    <w:rsid w:val="00EF3376"/>
  </w:style>
  <w:style w:type="character" w:customStyle="1" w:styleId="citation-1613">
    <w:name w:val="citation-1613"/>
    <w:basedOn w:val="Fuentedeprrafopredeter"/>
    <w:rsid w:val="00EF3376"/>
  </w:style>
  <w:style w:type="character" w:customStyle="1" w:styleId="citation-1612">
    <w:name w:val="citation-1612"/>
    <w:basedOn w:val="Fuentedeprrafopredeter"/>
    <w:rsid w:val="00EF3376"/>
  </w:style>
  <w:style w:type="character" w:customStyle="1" w:styleId="citation-1611">
    <w:name w:val="citation-1611"/>
    <w:basedOn w:val="Fuentedeprrafopredeter"/>
    <w:rsid w:val="00EF3376"/>
  </w:style>
  <w:style w:type="character" w:customStyle="1" w:styleId="citation-1610">
    <w:name w:val="citation-1610"/>
    <w:basedOn w:val="Fuentedeprrafopredeter"/>
    <w:rsid w:val="00EF3376"/>
  </w:style>
  <w:style w:type="character" w:customStyle="1" w:styleId="citation-1609">
    <w:name w:val="citation-1609"/>
    <w:basedOn w:val="Fuentedeprrafopredeter"/>
    <w:rsid w:val="00EF3376"/>
  </w:style>
  <w:style w:type="character" w:customStyle="1" w:styleId="citation-1608">
    <w:name w:val="citation-1608"/>
    <w:basedOn w:val="Fuentedeprrafopredeter"/>
    <w:rsid w:val="00EF3376"/>
  </w:style>
  <w:style w:type="character" w:customStyle="1" w:styleId="citation-1607">
    <w:name w:val="citation-1607"/>
    <w:basedOn w:val="Fuentedeprrafopredeter"/>
    <w:rsid w:val="00EF3376"/>
  </w:style>
  <w:style w:type="character" w:customStyle="1" w:styleId="citation-1606">
    <w:name w:val="citation-1606"/>
    <w:basedOn w:val="Fuentedeprrafopredeter"/>
    <w:rsid w:val="00EF3376"/>
  </w:style>
  <w:style w:type="character" w:customStyle="1" w:styleId="citation-2138">
    <w:name w:val="citation-2138"/>
    <w:basedOn w:val="Fuentedeprrafopredeter"/>
    <w:rsid w:val="00B42F6B"/>
  </w:style>
  <w:style w:type="character" w:customStyle="1" w:styleId="citation-2137">
    <w:name w:val="citation-2137"/>
    <w:basedOn w:val="Fuentedeprrafopredeter"/>
    <w:rsid w:val="00B42F6B"/>
  </w:style>
  <w:style w:type="character" w:customStyle="1" w:styleId="citation-2136">
    <w:name w:val="citation-2136"/>
    <w:basedOn w:val="Fuentedeprrafopredeter"/>
    <w:rsid w:val="00B42F6B"/>
  </w:style>
  <w:style w:type="character" w:customStyle="1" w:styleId="citation-2135">
    <w:name w:val="citation-2135"/>
    <w:basedOn w:val="Fuentedeprrafopredeter"/>
    <w:rsid w:val="00B42F6B"/>
  </w:style>
  <w:style w:type="character" w:customStyle="1" w:styleId="citation-2134">
    <w:name w:val="citation-2134"/>
    <w:basedOn w:val="Fuentedeprrafopredeter"/>
    <w:rsid w:val="00B42F6B"/>
  </w:style>
  <w:style w:type="character" w:customStyle="1" w:styleId="citation-2133">
    <w:name w:val="citation-2133"/>
    <w:basedOn w:val="Fuentedeprrafopredeter"/>
    <w:rsid w:val="00B42F6B"/>
  </w:style>
  <w:style w:type="character" w:styleId="Mencionar">
    <w:name w:val="Mention"/>
    <w:basedOn w:val="Fuentedeprrafopredeter"/>
    <w:uiPriority w:val="51"/>
    <w:rsid w:val="00094121"/>
    <w:rPr>
      <w:color w:val="2B579A"/>
      <w:shd w:val="clear" w:color="auto" w:fill="E1DFDD"/>
    </w:rPr>
  </w:style>
  <w:style w:type="paragraph" w:styleId="Asuntodelcomentario">
    <w:name w:val="annotation subject"/>
    <w:basedOn w:val="Textocomentario"/>
    <w:next w:val="Textocomentario"/>
    <w:link w:val="AsuntodelcomentarioCar"/>
    <w:uiPriority w:val="99"/>
    <w:semiHidden/>
    <w:unhideWhenUsed/>
    <w:rsid w:val="002D6C43"/>
    <w:rPr>
      <w:b/>
      <w:bCs/>
    </w:rPr>
  </w:style>
  <w:style w:type="character" w:customStyle="1" w:styleId="AsuntodelcomentarioCar">
    <w:name w:val="Asunto del comentario Car"/>
    <w:basedOn w:val="TextocomentarioCar"/>
    <w:link w:val="Asuntodelcomentario"/>
    <w:uiPriority w:val="99"/>
    <w:semiHidden/>
    <w:rsid w:val="002D6C43"/>
    <w:rPr>
      <w:b/>
      <w:bCs/>
      <w:lang w:val="es-ES" w:eastAsia="en-US"/>
    </w:rPr>
  </w:style>
  <w:style w:type="character" w:styleId="Refdecomentario">
    <w:name w:val="annotation reference"/>
    <w:basedOn w:val="Fuentedeprrafopredeter"/>
    <w:uiPriority w:val="99"/>
    <w:semiHidden/>
    <w:unhideWhenUsed/>
    <w:rsid w:val="002D6C43"/>
    <w:rPr>
      <w:sz w:val="16"/>
      <w:szCs w:val="16"/>
    </w:rPr>
  </w:style>
  <w:style w:type="character" w:customStyle="1" w:styleId="CommentReference1">
    <w:name w:val="Comment Reference1"/>
    <w:basedOn w:val="Fuentedeprrafopredeter"/>
    <w:uiPriority w:val="99"/>
    <w:unhideWhenUsed/>
    <w:rsid w:val="0001051F"/>
    <w:rPr>
      <w:sz w:val="16"/>
      <w:szCs w:val="16"/>
    </w:rPr>
  </w:style>
  <w:style w:type="paragraph" w:customStyle="1" w:styleId="CommentText1">
    <w:name w:val="Comment Text1"/>
    <w:basedOn w:val="Normal"/>
    <w:uiPriority w:val="99"/>
    <w:unhideWhenUsed/>
    <w:rsid w:val="0001051F"/>
    <w:pPr>
      <w:spacing w:line="240" w:lineRule="auto"/>
    </w:pPr>
    <w:rPr>
      <w:sz w:val="20"/>
      <w:szCs w:val="20"/>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3364002">
      <w:bodyDiv w:val="1"/>
      <w:marLeft w:val="0"/>
      <w:marRight w:val="0"/>
      <w:marTop w:val="0"/>
      <w:marBottom w:val="0"/>
      <w:divBdr>
        <w:top w:val="none" w:sz="0" w:space="0" w:color="auto"/>
        <w:left w:val="none" w:sz="0" w:space="0" w:color="auto"/>
        <w:bottom w:val="none" w:sz="0" w:space="0" w:color="auto"/>
        <w:right w:val="none" w:sz="0" w:space="0" w:color="auto"/>
      </w:divBdr>
    </w:div>
    <w:div w:id="206768269">
      <w:bodyDiv w:val="1"/>
      <w:marLeft w:val="0"/>
      <w:marRight w:val="0"/>
      <w:marTop w:val="0"/>
      <w:marBottom w:val="0"/>
      <w:divBdr>
        <w:top w:val="none" w:sz="0" w:space="0" w:color="auto"/>
        <w:left w:val="none" w:sz="0" w:space="0" w:color="auto"/>
        <w:bottom w:val="none" w:sz="0" w:space="0" w:color="auto"/>
        <w:right w:val="none" w:sz="0" w:space="0" w:color="auto"/>
      </w:divBdr>
    </w:div>
    <w:div w:id="281814856">
      <w:bodyDiv w:val="1"/>
      <w:marLeft w:val="0"/>
      <w:marRight w:val="0"/>
      <w:marTop w:val="0"/>
      <w:marBottom w:val="0"/>
      <w:divBdr>
        <w:top w:val="none" w:sz="0" w:space="0" w:color="auto"/>
        <w:left w:val="none" w:sz="0" w:space="0" w:color="auto"/>
        <w:bottom w:val="none" w:sz="0" w:space="0" w:color="auto"/>
        <w:right w:val="none" w:sz="0" w:space="0" w:color="auto"/>
      </w:divBdr>
    </w:div>
    <w:div w:id="705524634">
      <w:bodyDiv w:val="1"/>
      <w:marLeft w:val="0"/>
      <w:marRight w:val="0"/>
      <w:marTop w:val="0"/>
      <w:marBottom w:val="0"/>
      <w:divBdr>
        <w:top w:val="none" w:sz="0" w:space="0" w:color="auto"/>
        <w:left w:val="none" w:sz="0" w:space="0" w:color="auto"/>
        <w:bottom w:val="none" w:sz="0" w:space="0" w:color="auto"/>
        <w:right w:val="none" w:sz="0" w:space="0" w:color="auto"/>
      </w:divBdr>
    </w:div>
    <w:div w:id="1587759931">
      <w:bodyDiv w:val="1"/>
      <w:marLeft w:val="0"/>
      <w:marRight w:val="0"/>
      <w:marTop w:val="0"/>
      <w:marBottom w:val="0"/>
      <w:divBdr>
        <w:top w:val="none" w:sz="0" w:space="0" w:color="auto"/>
        <w:left w:val="none" w:sz="0" w:space="0" w:color="auto"/>
        <w:bottom w:val="none" w:sz="0" w:space="0" w:color="auto"/>
        <w:right w:val="none" w:sz="0" w:space="0" w:color="auto"/>
      </w:divBdr>
    </w:div>
    <w:div w:id="1734114486">
      <w:bodyDiv w:val="1"/>
      <w:marLeft w:val="0"/>
      <w:marRight w:val="0"/>
      <w:marTop w:val="0"/>
      <w:marBottom w:val="0"/>
      <w:divBdr>
        <w:top w:val="none" w:sz="0" w:space="0" w:color="auto"/>
        <w:left w:val="none" w:sz="0" w:space="0" w:color="auto"/>
        <w:bottom w:val="none" w:sz="0" w:space="0" w:color="auto"/>
        <w:right w:val="none" w:sz="0" w:space="0" w:color="auto"/>
      </w:divBdr>
    </w:div>
    <w:div w:id="1797602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8" Type="http://schemas.openxmlformats.org/officeDocument/2006/relationships/settings" Target="settings.xml"/><Relationship Id="rId13" Type="http://schemas.openxmlformats.org/officeDocument/2006/relationships/header" Target="header2.xml"/><Relationship Id="rId3" Type="http://schemas.openxmlformats.org/officeDocument/2006/relationships/customXml" Target="../customXml/item3.xml"/><Relationship Id="rId7" Type="http://schemas.openxmlformats.org/officeDocument/2006/relationships/styles" Target="styles.xml"/><Relationship Id="rId12" Type="http://schemas.openxmlformats.org/officeDocument/2006/relationships/header" Target="header1.xml"/><Relationship Id="rId2" Type="http://schemas.openxmlformats.org/officeDocument/2006/relationships/customXml" Target="../customXml/item2.xml"/><Relationship Id="rId16"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numbering" Target="numbering.xml"/><Relationship Id="rId11" Type="http://schemas.openxmlformats.org/officeDocument/2006/relationships/endnotes" Target="endnotes.xml"/><Relationship Id="rId5" Type="http://schemas.openxmlformats.org/officeDocument/2006/relationships/customXml" Target="../customXml/item5.xml"/><Relationship Id="rId15" Type="http://schemas.openxmlformats.org/officeDocument/2006/relationships/fontTable" Target="fontTable.xml"/><Relationship Id="rId10" Type="http://schemas.openxmlformats.org/officeDocument/2006/relationships/footnotes" Target="footnotes.xml"/><Relationship Id="rId4" Type="http://schemas.openxmlformats.org/officeDocument/2006/relationships/customXml" Target="../customXml/item4.xml"/><Relationship Id="rId9" Type="http://schemas.openxmlformats.org/officeDocument/2006/relationships/webSettings" Target="webSettings.xml"/><Relationship Id="rId14" Type="http://schemas.openxmlformats.org/officeDocument/2006/relationships/footer" Target="footer1.xml"/></Relationships>
</file>

<file path=word/_rels/footer1.xml.rels><?xml version="1.0" encoding="UTF-8" standalone="yes"?>
<Relationships xmlns="http://schemas.openxmlformats.org/package/2006/relationships"><Relationship Id="rId1" Type="http://schemas.openxmlformats.org/officeDocument/2006/relationships/image" Target="media/image2.jpeg"/></Relationships>
</file>

<file path=word/_rels/header2.xml.rels><?xml version="1.0" encoding="UTF-8" standalone="yes"?>
<Relationships xmlns="http://schemas.openxmlformats.org/package/2006/relationships"><Relationship Id="rId1" Type="http://schemas.openxmlformats.org/officeDocument/2006/relationships/image" Target="media/image1.jpe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76ddc973-6f3e-458c-98dc-616d12e59db2">
      <Terms xmlns="http://schemas.microsoft.com/office/infopath/2007/PartnerControls"/>
    </lcf76f155ced4ddcb4097134ff3c332f>
    <TaxCatchAll xmlns="07df56aa-f336-4b80-aa61-75267864e9e7" xsi:nil="true"/>
    <_dlc_DocId xmlns="07df56aa-f336-4b80-aa61-75267864e9e7">S4VS4DHNJYUQ-1683090431-11694220</_dlc_DocId>
    <_dlc_DocIdUrl xmlns="07df56aa-f336-4b80-aa61-75267864e9e7">
      <Url>https://icbfgob.sharepoint.com/sites/FS_DAB/_layouts/15/DocIdRedir.aspx?ID=S4VS4DHNJYUQ-1683090431-11694220</Url>
      <Description>S4VS4DHNJYUQ-1683090431-11694220</Description>
    </_dlc_DocIdUrl>
  </documentManagement>
</p:properties>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5.xml><?xml version="1.0" encoding="utf-8"?>
<ct:contentTypeSchema xmlns:ct="http://schemas.microsoft.com/office/2006/metadata/contentType" xmlns:ma="http://schemas.microsoft.com/office/2006/metadata/properties/metaAttributes" ct:_="" ma:_="" ma:contentTypeName="Documento" ma:contentTypeID="0x010100CBAB2D1B7E1D91439D22BD14EE047FE5" ma:contentTypeVersion="19" ma:contentTypeDescription="Crear nuevo documento." ma:contentTypeScope="" ma:versionID="d2b545e6bc4c757f5bb6d9483a2be98b">
  <xsd:schema xmlns:xsd="http://www.w3.org/2001/XMLSchema" xmlns:xs="http://www.w3.org/2001/XMLSchema" xmlns:p="http://schemas.microsoft.com/office/2006/metadata/properties" xmlns:ns2="76ddc973-6f3e-458c-98dc-616d12e59db2" xmlns:ns3="07df56aa-f336-4b80-aa61-75267864e9e7" targetNamespace="http://schemas.microsoft.com/office/2006/metadata/properties" ma:root="true" ma:fieldsID="5ff8910ef2f9eca509c95193d53742be" ns2:_="" ns3:_="">
    <xsd:import namespace="76ddc973-6f3e-458c-98dc-616d12e59db2"/>
    <xsd:import namespace="07df56aa-f336-4b80-aa61-75267864e9e7"/>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LengthInSeconds" minOccurs="0"/>
                <xsd:element ref="ns2:MediaServiceAutoTags" minOccurs="0"/>
                <xsd:element ref="ns2:MediaServiceOCR" minOccurs="0"/>
                <xsd:element ref="ns2:MediaServiceGenerationTime" minOccurs="0"/>
                <xsd:element ref="ns2:MediaServiceEventHashCode" minOccurs="0"/>
                <xsd:element ref="ns3:SharedWithUsers" minOccurs="0"/>
                <xsd:element ref="ns3:SharedWithDetails" minOccurs="0"/>
                <xsd:element ref="ns2:MediaServiceAutoKeyPoints" minOccurs="0"/>
                <xsd:element ref="ns2:MediaServiceKeyPoints" minOccurs="0"/>
                <xsd:element ref="ns2:lcf76f155ced4ddcb4097134ff3c332f" minOccurs="0"/>
                <xsd:element ref="ns3:TaxCatchAll" minOccurs="0"/>
                <xsd:element ref="ns2:MediaServiceLocation" minOccurs="0"/>
                <xsd:element ref="ns2:MediaServiceObjectDetectorVersions" minOccurs="0"/>
                <xsd:element ref="ns2:MediaServiceSearchProperties" minOccurs="0"/>
                <xsd:element ref="ns3:_dlc_DocId" minOccurs="0"/>
                <xsd:element ref="ns3:_dlc_DocIdUrl" minOccurs="0"/>
                <xsd:element ref="ns3:_dlc_DocIdPersistId" minOccurs="0"/>
                <xsd:element ref="ns2:MediaServiceBillingMetadata"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6ddc973-6f3e-458c-98dc-616d12e59db2"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LengthInSeconds" ma:index="11" nillable="true" ma:displayName="Length (seconds)" ma:internalName="MediaLengthInSeconds" ma:readOnly="true">
      <xsd:simpleType>
        <xsd:restriction base="dms:Unknown"/>
      </xsd:simpleType>
    </xsd:element>
    <xsd:element name="MediaServiceAutoTags" ma:index="12" nillable="true" ma:displayName="Tags" ma:internalName="MediaServiceAutoTags" ma:readOnly="true">
      <xsd:simpleType>
        <xsd:restriction base="dms:Text"/>
      </xsd:simpleType>
    </xsd:element>
    <xsd:element name="MediaServiceOCR" ma:index="13" nillable="true" ma:displayName="Extracted Text" ma:internalName="MediaServiceOCR" ma:readOnly="true">
      <xsd:simpleType>
        <xsd:restriction base="dms:Note">
          <xsd:maxLength value="255"/>
        </xsd:restriction>
      </xsd:simpleType>
    </xsd:element>
    <xsd:element name="MediaServiceGenerationTime" ma:index="14" nillable="true" ma:displayName="MediaServiceGenerationTime" ma:hidden="true" ma:internalName="MediaServiceGenerationTime" ma:readOnly="true">
      <xsd:simpleType>
        <xsd:restriction base="dms:Text"/>
      </xsd:simpleType>
    </xsd:element>
    <xsd:element name="MediaServiceEventHashCode" ma:index="15"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lcf76f155ced4ddcb4097134ff3c332f" ma:index="21" nillable="true" ma:taxonomy="true" ma:internalName="lcf76f155ced4ddcb4097134ff3c332f" ma:taxonomyFieldName="MediaServiceImageTags" ma:displayName="Etiquetas de imagen" ma:readOnly="false" ma:fieldId="{5cf76f15-5ced-4ddc-b409-7134ff3c332f}" ma:taxonomyMulti="true" ma:sspId="2a639bc6-dc8c-43a0-baeb-edbb56d427be" ma:termSetId="09814cd3-568e-fe90-9814-8d621ff8fb84" ma:anchorId="fba54fb3-c3e1-fe81-a776-ca4b69148c4d" ma:open="true" ma:isKeyword="false">
      <xsd:complexType>
        <xsd:sequence>
          <xsd:element ref="pc:Terms" minOccurs="0" maxOccurs="1"/>
        </xsd:sequence>
      </xsd:complexType>
    </xsd:element>
    <xsd:element name="MediaServiceLocation" ma:index="23" nillable="true" ma:displayName="Location" ma:description="" ma:indexed="true" ma:internalName="MediaServiceLocation" ma:readOnly="true">
      <xsd:simpleType>
        <xsd:restriction base="dms:Text"/>
      </xsd:simpleType>
    </xsd:element>
    <xsd:element name="MediaServiceObjectDetectorVersions" ma:index="24"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5" nillable="true" ma:displayName="MediaServiceSearchProperties" ma:hidden="true" ma:internalName="MediaServiceSearchProperties" ma:readOnly="true">
      <xsd:simpleType>
        <xsd:restriction base="dms:Note"/>
      </xsd:simpleType>
    </xsd:element>
    <xsd:element name="MediaServiceBillingMetadata" ma:index="29" nillable="true" ma:displayName="MediaServiceBillingMetadata" ma:hidden="true" ma:internalName="MediaServiceBillingMetadata"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07df56aa-f336-4b80-aa61-75267864e9e7" elementFormDefault="qualified">
    <xsd:import namespace="http://schemas.microsoft.com/office/2006/documentManagement/types"/>
    <xsd:import namespace="http://schemas.microsoft.com/office/infopath/2007/PartnerControls"/>
    <xsd:element name="SharedWithUsers" ma:index="16" nillable="true" ma:displayName="Compartido con"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Detalles de uso compartido" ma:internalName="SharedWithDetails" ma:readOnly="true">
      <xsd:simpleType>
        <xsd:restriction base="dms:Note">
          <xsd:maxLength value="255"/>
        </xsd:restriction>
      </xsd:simpleType>
    </xsd:element>
    <xsd:element name="TaxCatchAll" ma:index="22" nillable="true" ma:displayName="Taxonomy Catch All Column" ma:hidden="true" ma:list="{7d4497d0-85c4-42db-a314-a724548820ae}" ma:internalName="TaxCatchAll" ma:showField="CatchAllData" ma:web="07df56aa-f336-4b80-aa61-75267864e9e7">
      <xsd:complexType>
        <xsd:complexContent>
          <xsd:extension base="dms:MultiChoiceLookup">
            <xsd:sequence>
              <xsd:element name="Value" type="dms:Lookup" maxOccurs="unbounded" minOccurs="0" nillable="true"/>
            </xsd:sequence>
          </xsd:extension>
        </xsd:complexContent>
      </xsd:complexType>
    </xsd:element>
    <xsd:element name="_dlc_DocId" ma:index="26" nillable="true" ma:displayName="Valor de Id. de documento" ma:description="El valor del identificador de documento asignado a este elemento." ma:indexed="true" ma:internalName="_dlc_DocId" ma:readOnly="true">
      <xsd:simpleType>
        <xsd:restriction base="dms:Text"/>
      </xsd:simpleType>
    </xsd:element>
    <xsd:element name="_dlc_DocIdUrl" ma:index="27" nillable="true" ma:displayName="Id. de documento" ma:description="Vínculo permanente a este documento."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28" nillable="true" ma:displayName="Persist ID" ma:description="Keep ID on add." ma:hidden="true" ma:internalName="_dlc_DocIdPersistId" ma:readOnly="true">
      <xsd:simpleType>
        <xsd:restriction base="dms:Boolea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Tipo de contenido"/>
        <xsd:element ref="dc:title" minOccurs="0" maxOccurs="1" ma:index="4" ma:displayName="Título"/>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Props1.xml><?xml version="1.0" encoding="utf-8"?>
<ds:datastoreItem xmlns:ds="http://schemas.openxmlformats.org/officeDocument/2006/customXml" ds:itemID="{59A69927-2988-4433-B031-715A1E06C3D3}">
  <ds:schemaRefs>
    <ds:schemaRef ds:uri="http://schemas.microsoft.com/office/2006/metadata/properties"/>
    <ds:schemaRef ds:uri="http://schemas.microsoft.com/office/infopath/2007/PartnerControls"/>
    <ds:schemaRef ds:uri="76ddc973-6f3e-458c-98dc-616d12e59db2"/>
    <ds:schemaRef ds:uri="07df56aa-f336-4b80-aa61-75267864e9e7"/>
  </ds:schemaRefs>
</ds:datastoreItem>
</file>

<file path=customXml/itemProps2.xml><?xml version="1.0" encoding="utf-8"?>
<ds:datastoreItem xmlns:ds="http://schemas.openxmlformats.org/officeDocument/2006/customXml" ds:itemID="{48B74773-8BF9-4ECF-8B95-1D4D3B55AEBC}">
  <ds:schemaRefs>
    <ds:schemaRef ds:uri="http://schemas.microsoft.com/sharepoint/v3/contenttype/forms"/>
  </ds:schemaRefs>
</ds:datastoreItem>
</file>

<file path=customXml/itemProps3.xml><?xml version="1.0" encoding="utf-8"?>
<ds:datastoreItem xmlns:ds="http://schemas.openxmlformats.org/officeDocument/2006/customXml" ds:itemID="{ADC3C2E7-CAC6-4BD2-82B2-9D8D758C9753}">
  <ds:schemaRefs>
    <ds:schemaRef ds:uri="http://schemas.openxmlformats.org/officeDocument/2006/bibliography"/>
  </ds:schemaRefs>
</ds:datastoreItem>
</file>

<file path=customXml/itemProps4.xml><?xml version="1.0" encoding="utf-8"?>
<ds:datastoreItem xmlns:ds="http://schemas.openxmlformats.org/officeDocument/2006/customXml" ds:itemID="{6AC5C043-3FEF-49AB-8891-B5C1C5F05070}">
  <ds:schemaRefs>
    <ds:schemaRef ds:uri="http://schemas.microsoft.com/sharepoint/events"/>
  </ds:schemaRefs>
</ds:datastoreItem>
</file>

<file path=customXml/itemProps5.xml><?xml version="1.0" encoding="utf-8"?>
<ds:datastoreItem xmlns:ds="http://schemas.openxmlformats.org/officeDocument/2006/customXml" ds:itemID="{AFFC053B-79A3-4C63-91C7-6DC32502C14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6ddc973-6f3e-458c-98dc-616d12e59db2"/>
    <ds:schemaRef ds:uri="07df56aa-f336-4b80-aa61-75267864e9e7"/>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docProps/app.xml><?xml version="1.0" encoding="utf-8"?>
<Properties xmlns="http://schemas.openxmlformats.org/officeDocument/2006/extended-properties" xmlns:vt="http://schemas.openxmlformats.org/officeDocument/2006/docPropsVTypes">
  <Template>Normal</Template>
  <TotalTime>5</TotalTime>
  <Pages>7</Pages>
  <Words>2171</Words>
  <Characters>12575</Characters>
  <Application>Microsoft Office Word</Application>
  <DocSecurity>0</DocSecurity>
  <Lines>199</Lines>
  <Paragraphs>114</Paragraphs>
  <ScaleCrop>false</ScaleCrop>
  <Company/>
  <LinksUpToDate>false</LinksUpToDate>
  <CharactersWithSpaces>14632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oswald.tapiero</dc:creator>
  <cp:keywords/>
  <dc:description/>
  <cp:lastModifiedBy>Ana Maria Correa Mora</cp:lastModifiedBy>
  <cp:revision>118</cp:revision>
  <cp:lastPrinted>2019-01-25T19:36:00Z</cp:lastPrinted>
  <dcterms:created xsi:type="dcterms:W3CDTF">2026-03-09T21:27:00Z</dcterms:created>
  <dcterms:modified xsi:type="dcterms:W3CDTF">2026-03-11T02:00:00Z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0x010100CBAB2D1B7E1D91439D22BD14EE047FE5</vt:lpwstr>
  </property>
  <property fmtid="{D5CDD505-2E9C-101B-9397-08002B2CF9AE}" pid="3" name="_dlc_DocIdItemGuid">
    <vt:lpwstr>38aa703c-250d-48ab-a6e0-5d8b43424d8a</vt:lpwstr>
  </property>
  <property fmtid="{D5CDD505-2E9C-101B-9397-08002B2CF9AE}" pid="4" name="MediaServiceImageTags">
    <vt:lpwstr/>
  </property>
</Properties>
</file>